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F88" w:rsidRPr="006258C3" w:rsidRDefault="003A0F88" w:rsidP="006258C3">
      <w:pPr>
        <w:pStyle w:val="Title"/>
        <w:ind w:firstLine="288"/>
        <w:jc w:val="both"/>
        <w:rPr>
          <w:sz w:val="24"/>
          <w:szCs w:val="24"/>
          <w:lang w:val="bg-BG"/>
        </w:rPr>
      </w:pPr>
    </w:p>
    <w:p w:rsidR="006E323C" w:rsidRPr="006258C3" w:rsidRDefault="006E323C" w:rsidP="006258C3">
      <w:pPr>
        <w:pStyle w:val="Title"/>
        <w:ind w:firstLine="288"/>
        <w:jc w:val="both"/>
        <w:rPr>
          <w:sz w:val="24"/>
          <w:szCs w:val="24"/>
          <w:lang w:val="bg-BG"/>
        </w:rPr>
      </w:pPr>
      <w:r w:rsidRPr="006258C3">
        <w:rPr>
          <w:sz w:val="24"/>
          <w:szCs w:val="24"/>
          <w:lang w:val="bg-BG"/>
        </w:rPr>
        <w:tab/>
      </w:r>
      <w:r w:rsidRPr="006258C3">
        <w:rPr>
          <w:sz w:val="24"/>
          <w:szCs w:val="24"/>
          <w:lang w:val="bg-BG"/>
        </w:rPr>
        <w:tab/>
      </w:r>
      <w:r w:rsidRPr="006258C3">
        <w:rPr>
          <w:sz w:val="24"/>
          <w:szCs w:val="24"/>
          <w:lang w:val="bg-BG"/>
        </w:rPr>
        <w:tab/>
      </w:r>
      <w:r w:rsidRPr="006258C3">
        <w:rPr>
          <w:sz w:val="24"/>
          <w:szCs w:val="24"/>
          <w:lang w:val="bg-BG"/>
        </w:rPr>
        <w:tab/>
      </w:r>
      <w:r w:rsidRPr="006258C3">
        <w:rPr>
          <w:sz w:val="24"/>
          <w:szCs w:val="24"/>
          <w:lang w:val="bg-BG"/>
        </w:rPr>
        <w:tab/>
      </w:r>
      <w:r w:rsidRPr="006258C3">
        <w:rPr>
          <w:sz w:val="24"/>
          <w:szCs w:val="24"/>
          <w:lang w:val="bg-BG"/>
        </w:rPr>
        <w:tab/>
      </w:r>
      <w:r w:rsidRPr="006258C3">
        <w:rPr>
          <w:sz w:val="24"/>
          <w:szCs w:val="24"/>
          <w:lang w:val="bg-BG"/>
        </w:rPr>
        <w:tab/>
      </w:r>
      <w:r w:rsidRPr="006258C3">
        <w:rPr>
          <w:sz w:val="24"/>
          <w:szCs w:val="24"/>
          <w:lang w:val="bg-BG"/>
        </w:rPr>
        <w:tab/>
      </w:r>
      <w:r w:rsidR="00BA2D91" w:rsidRPr="006258C3">
        <w:rPr>
          <w:sz w:val="24"/>
          <w:szCs w:val="24"/>
          <w:lang w:val="bg-BG"/>
        </w:rPr>
        <w:t xml:space="preserve"> </w:t>
      </w:r>
      <w:r w:rsidR="00BA2D91" w:rsidRPr="006258C3">
        <w:rPr>
          <w:sz w:val="24"/>
          <w:szCs w:val="24"/>
          <w:lang w:val="bg-BG"/>
        </w:rPr>
        <w:tab/>
      </w:r>
      <w:r w:rsidR="00BA2D91" w:rsidRPr="006258C3">
        <w:rPr>
          <w:sz w:val="24"/>
          <w:szCs w:val="24"/>
          <w:lang w:val="bg-BG"/>
        </w:rPr>
        <w:tab/>
      </w:r>
      <w:r w:rsidR="00BA2D91" w:rsidRPr="006258C3">
        <w:rPr>
          <w:sz w:val="24"/>
          <w:szCs w:val="24"/>
          <w:lang w:val="bg-BG"/>
        </w:rPr>
        <w:tab/>
      </w:r>
      <w:r w:rsidR="00BA2D91" w:rsidRPr="006258C3">
        <w:rPr>
          <w:sz w:val="24"/>
          <w:szCs w:val="24"/>
          <w:lang w:val="bg-BG"/>
        </w:rPr>
        <w:tab/>
      </w:r>
      <w:r w:rsidRPr="006258C3">
        <w:rPr>
          <w:sz w:val="24"/>
          <w:szCs w:val="24"/>
          <w:lang w:val="bg-BG"/>
        </w:rPr>
        <w:t>ПРОЕКТ!</w:t>
      </w:r>
    </w:p>
    <w:p w:rsidR="00140825" w:rsidRPr="006258C3" w:rsidRDefault="00140825" w:rsidP="006258C3">
      <w:pPr>
        <w:pStyle w:val="Title"/>
        <w:tabs>
          <w:tab w:val="left" w:pos="708"/>
        </w:tabs>
        <w:jc w:val="both"/>
        <w:rPr>
          <w:sz w:val="24"/>
          <w:szCs w:val="24"/>
          <w:lang w:val="bg-BG"/>
        </w:rPr>
      </w:pPr>
    </w:p>
    <w:p w:rsidR="00C02E7B" w:rsidRPr="006258C3" w:rsidRDefault="00C02E7B" w:rsidP="005E44C5">
      <w:pPr>
        <w:pStyle w:val="Title"/>
        <w:tabs>
          <w:tab w:val="left" w:pos="708"/>
        </w:tabs>
        <w:rPr>
          <w:sz w:val="24"/>
          <w:szCs w:val="24"/>
          <w:lang w:val="bg-BG"/>
        </w:rPr>
      </w:pPr>
      <w:r w:rsidRPr="006258C3">
        <w:rPr>
          <w:sz w:val="24"/>
          <w:szCs w:val="24"/>
          <w:lang w:val="bg-BG"/>
        </w:rPr>
        <w:t>ДОГОВОР</w:t>
      </w:r>
    </w:p>
    <w:p w:rsidR="0029585D" w:rsidRPr="006258C3" w:rsidRDefault="0029585D" w:rsidP="005E44C5">
      <w:pPr>
        <w:pStyle w:val="Title"/>
        <w:tabs>
          <w:tab w:val="left" w:pos="708"/>
        </w:tabs>
        <w:rPr>
          <w:sz w:val="24"/>
          <w:szCs w:val="24"/>
          <w:lang w:val="bg-BG"/>
        </w:rPr>
      </w:pPr>
    </w:p>
    <w:p w:rsidR="00C02E7B" w:rsidRPr="006258C3" w:rsidRDefault="0029585D" w:rsidP="005E44C5">
      <w:pPr>
        <w:pStyle w:val="Title"/>
        <w:tabs>
          <w:tab w:val="left" w:pos="708"/>
        </w:tabs>
        <w:rPr>
          <w:sz w:val="24"/>
          <w:szCs w:val="24"/>
          <w:lang w:val="bg-BG"/>
        </w:rPr>
      </w:pPr>
      <w:r w:rsidRPr="006258C3">
        <w:rPr>
          <w:sz w:val="24"/>
          <w:szCs w:val="24"/>
          <w:lang w:val="bg-BG"/>
        </w:rPr>
        <w:t>.............................................</w:t>
      </w:r>
      <w:r w:rsidR="00C02E7B" w:rsidRPr="006258C3">
        <w:rPr>
          <w:sz w:val="24"/>
          <w:szCs w:val="24"/>
          <w:lang w:val="bg-BG"/>
        </w:rPr>
        <w:t>………………………..</w:t>
      </w:r>
    </w:p>
    <w:p w:rsidR="00C02E7B" w:rsidRPr="006258C3" w:rsidRDefault="00C02E7B" w:rsidP="005E44C5">
      <w:pPr>
        <w:pStyle w:val="Title"/>
        <w:tabs>
          <w:tab w:val="left" w:pos="708"/>
        </w:tabs>
        <w:rPr>
          <w:sz w:val="24"/>
          <w:szCs w:val="24"/>
          <w:lang w:val="bg-BG"/>
        </w:rPr>
      </w:pPr>
    </w:p>
    <w:p w:rsidR="00C02E7B" w:rsidRPr="006258C3" w:rsidRDefault="005E44C5" w:rsidP="005E44C5">
      <w:pPr>
        <w:pStyle w:val="Title"/>
        <w:ind w:firstLine="288"/>
        <w:rPr>
          <w:sz w:val="24"/>
          <w:szCs w:val="24"/>
          <w:lang w:val="bg-BG"/>
        </w:rPr>
      </w:pPr>
      <w:r>
        <w:rPr>
          <w:sz w:val="24"/>
          <w:szCs w:val="24"/>
          <w:lang w:val="bg-BG"/>
        </w:rPr>
        <w:t>№ ............</w:t>
      </w:r>
      <w:r w:rsidR="00C02E7B" w:rsidRPr="006258C3">
        <w:rPr>
          <w:sz w:val="24"/>
          <w:szCs w:val="24"/>
          <w:lang w:val="bg-BG"/>
        </w:rPr>
        <w:t>.....................</w:t>
      </w:r>
      <w:r>
        <w:rPr>
          <w:sz w:val="24"/>
          <w:szCs w:val="24"/>
        </w:rPr>
        <w:t xml:space="preserve"> </w:t>
      </w:r>
      <w:r w:rsidR="00C02E7B" w:rsidRPr="006258C3">
        <w:rPr>
          <w:sz w:val="24"/>
          <w:szCs w:val="24"/>
          <w:lang w:val="bg-BG"/>
        </w:rPr>
        <w:t>20</w:t>
      </w:r>
      <w:r>
        <w:rPr>
          <w:sz w:val="24"/>
          <w:szCs w:val="24"/>
          <w:lang w:val="bg-BG"/>
        </w:rPr>
        <w:t>20</w:t>
      </w:r>
      <w:r w:rsidR="00C02E7B" w:rsidRPr="006258C3">
        <w:rPr>
          <w:sz w:val="24"/>
          <w:szCs w:val="24"/>
          <w:lang w:val="bg-BG"/>
        </w:rPr>
        <w:t xml:space="preserve"> год.</w:t>
      </w:r>
    </w:p>
    <w:p w:rsidR="00C02E7B" w:rsidRPr="006258C3" w:rsidRDefault="00C02E7B" w:rsidP="006258C3">
      <w:pPr>
        <w:ind w:firstLine="720"/>
        <w:jc w:val="both"/>
        <w:rPr>
          <w:b/>
          <w:bCs/>
          <w:szCs w:val="24"/>
          <w:lang w:val="bg-BG"/>
        </w:rPr>
      </w:pPr>
    </w:p>
    <w:p w:rsidR="00140825" w:rsidRPr="006258C3" w:rsidRDefault="00140825" w:rsidP="006258C3">
      <w:pPr>
        <w:ind w:firstLine="720"/>
        <w:jc w:val="both"/>
        <w:rPr>
          <w:bCs/>
          <w:szCs w:val="24"/>
          <w:lang w:val="bg-BG"/>
        </w:rPr>
      </w:pPr>
    </w:p>
    <w:p w:rsidR="00C02E7B" w:rsidRPr="006258C3" w:rsidRDefault="00C02E7B" w:rsidP="006258C3">
      <w:pPr>
        <w:ind w:firstLine="720"/>
        <w:jc w:val="both"/>
        <w:rPr>
          <w:bCs/>
          <w:szCs w:val="24"/>
          <w:lang w:val="bg-BG"/>
        </w:rPr>
      </w:pPr>
      <w:r w:rsidRPr="006258C3">
        <w:rPr>
          <w:bCs/>
          <w:szCs w:val="24"/>
          <w:lang w:val="bg-BG"/>
        </w:rPr>
        <w:t>Днес, …….......…... г., в гр. Габрово, между:</w:t>
      </w:r>
    </w:p>
    <w:p w:rsidR="00C02E7B" w:rsidRPr="006258C3" w:rsidRDefault="00C02E7B" w:rsidP="006258C3">
      <w:pPr>
        <w:ind w:firstLine="720"/>
        <w:jc w:val="both"/>
        <w:rPr>
          <w:szCs w:val="24"/>
          <w:lang w:val="bg-BG"/>
        </w:rPr>
      </w:pPr>
      <w:r w:rsidRPr="006258C3">
        <w:rPr>
          <w:b/>
          <w:szCs w:val="24"/>
          <w:lang w:val="bg-BG"/>
        </w:rPr>
        <w:t xml:space="preserve">ОБЩИНА Габрово </w:t>
      </w:r>
      <w:r w:rsidRPr="006258C3">
        <w:rPr>
          <w:szCs w:val="24"/>
          <w:lang w:val="bg-BG"/>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sidRPr="006258C3">
        <w:rPr>
          <w:b/>
          <w:szCs w:val="24"/>
          <w:lang w:val="bg-BG"/>
        </w:rPr>
        <w:t>ВЪЗЛОЖИТЕЛ</w:t>
      </w:r>
      <w:r w:rsidRPr="006258C3">
        <w:rPr>
          <w:szCs w:val="24"/>
          <w:lang w:val="bg-BG"/>
        </w:rPr>
        <w:t>, от една страна</w:t>
      </w:r>
    </w:p>
    <w:p w:rsidR="00C02E7B" w:rsidRPr="006258C3" w:rsidRDefault="00C02E7B" w:rsidP="006258C3">
      <w:pPr>
        <w:ind w:firstLine="720"/>
        <w:jc w:val="both"/>
        <w:rPr>
          <w:bCs/>
          <w:szCs w:val="24"/>
          <w:lang w:val="bg-BG"/>
        </w:rPr>
      </w:pPr>
      <w:r w:rsidRPr="006258C3">
        <w:rPr>
          <w:bCs/>
          <w:szCs w:val="24"/>
          <w:lang w:val="bg-BG"/>
        </w:rPr>
        <w:t>и</w:t>
      </w:r>
    </w:p>
    <w:p w:rsidR="00C02E7B" w:rsidRPr="006258C3" w:rsidRDefault="00C02E7B" w:rsidP="006258C3">
      <w:pPr>
        <w:ind w:firstLine="720"/>
        <w:jc w:val="both"/>
        <w:rPr>
          <w:bCs/>
          <w:szCs w:val="24"/>
          <w:lang w:val="bg-BG"/>
        </w:rPr>
      </w:pPr>
      <w:r w:rsidRPr="006258C3">
        <w:rPr>
          <w:bCs/>
          <w:szCs w:val="24"/>
          <w:lang w:val="bg-BG"/>
        </w:rPr>
        <w:t>“…………..…………….” ………….…, със седалище и адрес на управление: ……………….., Район “………...”, ж.к.”……………………… ”, ул.”………………….” №…., БУЛСТАТ/ЕИК ……………..., представлявано от ……………… - Управител/Изпълнителен директор, от друга страна, наричана по – долу за краткост “ИЗПЪЛНИТЕЛ”</w:t>
      </w:r>
      <w:r w:rsidR="008B584E" w:rsidRPr="006258C3">
        <w:rPr>
          <w:bCs/>
          <w:szCs w:val="24"/>
          <w:lang w:val="bg-BG"/>
        </w:rPr>
        <w:t xml:space="preserve">, от друга страна </w:t>
      </w:r>
    </w:p>
    <w:p w:rsidR="008B584E" w:rsidRPr="006258C3" w:rsidRDefault="008B584E" w:rsidP="006258C3">
      <w:pPr>
        <w:ind w:firstLine="720"/>
        <w:jc w:val="both"/>
        <w:rPr>
          <w:bCs/>
          <w:szCs w:val="24"/>
          <w:lang w:val="bg-BG"/>
        </w:rPr>
      </w:pPr>
    </w:p>
    <w:p w:rsidR="00464582" w:rsidRPr="00464582" w:rsidRDefault="008B584E" w:rsidP="00B30098">
      <w:pPr>
        <w:ind w:right="-2"/>
        <w:jc w:val="both"/>
        <w:rPr>
          <w:b/>
          <w:bCs/>
          <w:szCs w:val="24"/>
          <w:lang w:val="bg-BG"/>
        </w:rPr>
      </w:pPr>
      <w:r w:rsidRPr="006258C3">
        <w:rPr>
          <w:szCs w:val="24"/>
          <w:lang w:val="bg-BG"/>
        </w:rPr>
        <w:t xml:space="preserve">На основание чл. 112 ал. 1 ЗОП </w:t>
      </w:r>
      <w:r w:rsidR="00E03EAB" w:rsidRPr="006258C3">
        <w:rPr>
          <w:szCs w:val="24"/>
          <w:lang w:val="bg-BG"/>
        </w:rPr>
        <w:t>във връзка с чл. 181, ал. 6</w:t>
      </w:r>
      <w:r w:rsidR="005E44C5">
        <w:rPr>
          <w:szCs w:val="24"/>
          <w:lang w:val="en-US"/>
        </w:rPr>
        <w:t xml:space="preserve"> </w:t>
      </w:r>
      <w:r w:rsidR="00E03EAB" w:rsidRPr="006258C3">
        <w:rPr>
          <w:szCs w:val="24"/>
          <w:lang w:val="bg-BG"/>
        </w:rPr>
        <w:t>от ЗОП</w:t>
      </w:r>
      <w:r w:rsidR="005E44C5">
        <w:rPr>
          <w:szCs w:val="24"/>
          <w:lang w:val="bg-BG"/>
        </w:rPr>
        <w:t>,</w:t>
      </w:r>
      <w:r w:rsidR="00C02E7B" w:rsidRPr="006258C3">
        <w:rPr>
          <w:szCs w:val="24"/>
          <w:lang w:val="bg-BG"/>
        </w:rPr>
        <w:t xml:space="preserve"> обществена поръчка с предмет: </w:t>
      </w:r>
      <w:r w:rsidR="00B30098" w:rsidRPr="00B30098">
        <w:rPr>
          <w:b/>
          <w:szCs w:val="24"/>
          <w:lang w:val="en-US"/>
        </w:rPr>
        <w:t>“</w:t>
      </w:r>
      <w:r w:rsidR="00464582" w:rsidRPr="00464582">
        <w:rPr>
          <w:b/>
          <w:bCs/>
          <w:szCs w:val="24"/>
          <w:lang w:val="bg-BG"/>
        </w:rPr>
        <w:t>Изпълнение на СМР и КРР в рамките на проект „РЕМО „ЕТЪР“- МУЗЕЙ ЗА КРЕАТИВЕН КУЛТУРЕН ТУРИЗЪМ“, финансиран от Оперативна програма „Региони в растеж 2014 – 2020 г.</w:t>
      </w:r>
      <w:r w:rsidR="00464582" w:rsidRPr="00464582">
        <w:rPr>
          <w:b/>
          <w:bCs/>
          <w:szCs w:val="24"/>
          <w:lang w:val="en-US"/>
        </w:rPr>
        <w:t xml:space="preserve"> </w:t>
      </w:r>
      <w:r w:rsidR="00464582" w:rsidRPr="00464582">
        <w:rPr>
          <w:b/>
          <w:bCs/>
          <w:szCs w:val="24"/>
          <w:lang w:val="bg-BG"/>
        </w:rPr>
        <w:t>по две обособени позиции:</w:t>
      </w:r>
    </w:p>
    <w:p w:rsidR="00464582" w:rsidRPr="00641CBA" w:rsidRDefault="00464582" w:rsidP="00B30098">
      <w:pPr>
        <w:ind w:right="-2"/>
        <w:jc w:val="both"/>
        <w:rPr>
          <w:b/>
          <w:bCs/>
          <w:szCs w:val="24"/>
          <w:lang w:val="en-US"/>
        </w:rPr>
      </w:pPr>
      <w:r w:rsidRPr="00464582">
        <w:rPr>
          <w:b/>
          <w:bCs/>
          <w:szCs w:val="24"/>
          <w:lang w:val="bg-BG"/>
        </w:rPr>
        <w:t xml:space="preserve">Обособена позиция 1: Консервация, реставрация и преустройство на къща “Кръстник </w:t>
      </w:r>
      <w:proofErr w:type="spellStart"/>
      <w:r w:rsidRPr="00464582">
        <w:rPr>
          <w:b/>
          <w:bCs/>
          <w:szCs w:val="24"/>
          <w:lang w:val="bg-BG"/>
        </w:rPr>
        <w:t>Колчов</w:t>
      </w:r>
      <w:proofErr w:type="spellEnd"/>
      <w:r w:rsidRPr="00464582">
        <w:rPr>
          <w:b/>
          <w:bCs/>
          <w:szCs w:val="24"/>
          <w:lang w:val="bg-BG"/>
        </w:rPr>
        <w:t xml:space="preserve"> Хан” в </w:t>
      </w:r>
      <w:r w:rsidR="00641CBA">
        <w:rPr>
          <w:b/>
          <w:bCs/>
          <w:szCs w:val="24"/>
          <w:lang w:val="bg-BG"/>
        </w:rPr>
        <w:t>многофункционална музейна зала</w:t>
      </w:r>
    </w:p>
    <w:p w:rsidR="00637572" w:rsidRPr="00464582" w:rsidRDefault="00464582" w:rsidP="00B30098">
      <w:pPr>
        <w:ind w:right="-2"/>
        <w:jc w:val="both"/>
        <w:rPr>
          <w:b/>
          <w:bCs/>
          <w:szCs w:val="24"/>
          <w:lang w:val="bg-BG"/>
        </w:rPr>
      </w:pPr>
      <w:r w:rsidRPr="00464582">
        <w:rPr>
          <w:b/>
          <w:bCs/>
          <w:szCs w:val="24"/>
          <w:lang w:val="bg-BG"/>
        </w:rPr>
        <w:t>Обособена позиция 2: Консервация и реставрация на водни съоръжения към Регионален етнографски музей на открито „</w:t>
      </w:r>
      <w:proofErr w:type="spellStart"/>
      <w:r w:rsidRPr="00464582">
        <w:rPr>
          <w:b/>
          <w:bCs/>
          <w:szCs w:val="24"/>
          <w:lang w:val="bg-BG"/>
        </w:rPr>
        <w:t>Етър</w:t>
      </w:r>
      <w:proofErr w:type="spellEnd"/>
      <w:r w:rsidRPr="00464582">
        <w:rPr>
          <w:b/>
          <w:bCs/>
          <w:szCs w:val="24"/>
          <w:lang w:val="bg-BG"/>
        </w:rPr>
        <w:t>” и ремонт на компрометирани участъци на каменен зид“</w:t>
      </w:r>
      <w:r w:rsidR="005E44C5">
        <w:rPr>
          <w:b/>
          <w:bCs/>
          <w:szCs w:val="24"/>
          <w:lang w:val="bg-BG"/>
        </w:rPr>
        <w:t xml:space="preserve"> и </w:t>
      </w:r>
      <w:proofErr w:type="spellStart"/>
      <w:r w:rsidR="00E03EAB" w:rsidRPr="006258C3">
        <w:rPr>
          <w:szCs w:val="24"/>
        </w:rPr>
        <w:t>влязло</w:t>
      </w:r>
      <w:proofErr w:type="spellEnd"/>
      <w:r w:rsidR="00E03EAB" w:rsidRPr="006258C3">
        <w:rPr>
          <w:szCs w:val="24"/>
        </w:rPr>
        <w:t xml:space="preserve"> в </w:t>
      </w:r>
      <w:proofErr w:type="spellStart"/>
      <w:r w:rsidR="00E03EAB" w:rsidRPr="006258C3">
        <w:rPr>
          <w:szCs w:val="24"/>
        </w:rPr>
        <w:t>сила</w:t>
      </w:r>
      <w:proofErr w:type="spellEnd"/>
      <w:r w:rsidR="00E03EAB" w:rsidRPr="006258C3">
        <w:rPr>
          <w:szCs w:val="24"/>
        </w:rPr>
        <w:t xml:space="preserve"> </w:t>
      </w:r>
      <w:proofErr w:type="spellStart"/>
      <w:r w:rsidR="00E03EAB" w:rsidRPr="006258C3">
        <w:rPr>
          <w:szCs w:val="24"/>
        </w:rPr>
        <w:t>Решение</w:t>
      </w:r>
      <w:proofErr w:type="spellEnd"/>
      <w:r w:rsidR="00E03EAB" w:rsidRPr="006258C3">
        <w:rPr>
          <w:szCs w:val="24"/>
        </w:rPr>
        <w:t xml:space="preserve"> № ………………. </w:t>
      </w:r>
      <w:proofErr w:type="gramStart"/>
      <w:r w:rsidR="00E03EAB" w:rsidRPr="006258C3">
        <w:rPr>
          <w:szCs w:val="24"/>
        </w:rPr>
        <w:t>на</w:t>
      </w:r>
      <w:proofErr w:type="gramEnd"/>
      <w:r w:rsidR="00E03EAB" w:rsidRPr="006258C3">
        <w:rPr>
          <w:szCs w:val="24"/>
        </w:rPr>
        <w:t xml:space="preserve"> ВЪЗЛОЖИТЕЛЯ </w:t>
      </w:r>
      <w:proofErr w:type="spellStart"/>
      <w:r w:rsidR="00E03EAB" w:rsidRPr="006258C3">
        <w:rPr>
          <w:szCs w:val="24"/>
        </w:rPr>
        <w:t>за</w:t>
      </w:r>
      <w:proofErr w:type="spellEnd"/>
      <w:r w:rsidR="00E03EAB" w:rsidRPr="006258C3">
        <w:rPr>
          <w:szCs w:val="24"/>
        </w:rPr>
        <w:t xml:space="preserve"> </w:t>
      </w:r>
      <w:proofErr w:type="spellStart"/>
      <w:r w:rsidR="00E03EAB" w:rsidRPr="006258C3">
        <w:rPr>
          <w:szCs w:val="24"/>
        </w:rPr>
        <w:t>определяне</w:t>
      </w:r>
      <w:proofErr w:type="spellEnd"/>
      <w:r w:rsidR="00E03EAB" w:rsidRPr="006258C3">
        <w:rPr>
          <w:szCs w:val="24"/>
        </w:rPr>
        <w:t xml:space="preserve"> на ИЗПЪЛНИТЕЛ, </w:t>
      </w:r>
      <w:proofErr w:type="spellStart"/>
      <w:r w:rsidR="00E03EAB" w:rsidRPr="006258C3">
        <w:rPr>
          <w:szCs w:val="24"/>
        </w:rPr>
        <w:t>се</w:t>
      </w:r>
      <w:proofErr w:type="spellEnd"/>
      <w:r w:rsidR="00E03EAB" w:rsidRPr="006258C3">
        <w:rPr>
          <w:szCs w:val="24"/>
        </w:rPr>
        <w:t xml:space="preserve"> </w:t>
      </w:r>
      <w:proofErr w:type="spellStart"/>
      <w:r w:rsidR="00E03EAB" w:rsidRPr="006258C3">
        <w:rPr>
          <w:szCs w:val="24"/>
        </w:rPr>
        <w:t>сключи</w:t>
      </w:r>
      <w:proofErr w:type="spellEnd"/>
      <w:r w:rsidR="00E03EAB" w:rsidRPr="006258C3">
        <w:rPr>
          <w:szCs w:val="24"/>
        </w:rPr>
        <w:t xml:space="preserve"> </w:t>
      </w:r>
      <w:proofErr w:type="spellStart"/>
      <w:r w:rsidR="00E03EAB" w:rsidRPr="006258C3">
        <w:rPr>
          <w:szCs w:val="24"/>
        </w:rPr>
        <w:t>настоящият</w:t>
      </w:r>
      <w:proofErr w:type="spellEnd"/>
      <w:r w:rsidR="00E03EAB" w:rsidRPr="006258C3">
        <w:rPr>
          <w:szCs w:val="24"/>
        </w:rPr>
        <w:t xml:space="preserve"> </w:t>
      </w:r>
      <w:proofErr w:type="spellStart"/>
      <w:r w:rsidR="00E03EAB" w:rsidRPr="006258C3">
        <w:rPr>
          <w:szCs w:val="24"/>
        </w:rPr>
        <w:t>договор</w:t>
      </w:r>
      <w:proofErr w:type="spellEnd"/>
      <w:r w:rsidR="00E03EAB" w:rsidRPr="006258C3">
        <w:rPr>
          <w:szCs w:val="24"/>
        </w:rPr>
        <w:t xml:space="preserve">, с </w:t>
      </w:r>
      <w:proofErr w:type="spellStart"/>
      <w:r w:rsidR="00E03EAB" w:rsidRPr="006258C3">
        <w:rPr>
          <w:szCs w:val="24"/>
        </w:rPr>
        <w:t>който</w:t>
      </w:r>
      <w:proofErr w:type="spellEnd"/>
      <w:r w:rsidR="00E03EAB" w:rsidRPr="006258C3">
        <w:rPr>
          <w:szCs w:val="24"/>
        </w:rPr>
        <w:t xml:space="preserve"> </w:t>
      </w:r>
      <w:proofErr w:type="spellStart"/>
      <w:r w:rsidR="00E03EAB" w:rsidRPr="006258C3">
        <w:rPr>
          <w:szCs w:val="24"/>
        </w:rPr>
        <w:t>страните</w:t>
      </w:r>
      <w:proofErr w:type="spellEnd"/>
      <w:r w:rsidR="00E03EAB" w:rsidRPr="006258C3">
        <w:rPr>
          <w:szCs w:val="24"/>
        </w:rPr>
        <w:t xml:space="preserve"> </w:t>
      </w:r>
      <w:proofErr w:type="spellStart"/>
      <w:r w:rsidR="00E03EAB" w:rsidRPr="006258C3">
        <w:rPr>
          <w:szCs w:val="24"/>
        </w:rPr>
        <w:t>по</w:t>
      </w:r>
      <w:proofErr w:type="spellEnd"/>
      <w:r w:rsidR="00E03EAB" w:rsidRPr="006258C3">
        <w:rPr>
          <w:szCs w:val="24"/>
        </w:rPr>
        <w:t xml:space="preserve"> </w:t>
      </w:r>
      <w:proofErr w:type="spellStart"/>
      <w:r w:rsidR="00E03EAB" w:rsidRPr="006258C3">
        <w:rPr>
          <w:szCs w:val="24"/>
        </w:rPr>
        <w:t>него</w:t>
      </w:r>
      <w:proofErr w:type="spellEnd"/>
      <w:r w:rsidR="00E03EAB" w:rsidRPr="006258C3">
        <w:rPr>
          <w:szCs w:val="24"/>
        </w:rPr>
        <w:t xml:space="preserve"> </w:t>
      </w:r>
      <w:proofErr w:type="spellStart"/>
      <w:r w:rsidR="00E03EAB" w:rsidRPr="006258C3">
        <w:rPr>
          <w:szCs w:val="24"/>
        </w:rPr>
        <w:t>се</w:t>
      </w:r>
      <w:proofErr w:type="spellEnd"/>
      <w:r w:rsidR="00E03EAB" w:rsidRPr="006258C3">
        <w:rPr>
          <w:szCs w:val="24"/>
        </w:rPr>
        <w:t xml:space="preserve"> </w:t>
      </w:r>
      <w:proofErr w:type="spellStart"/>
      <w:r w:rsidR="00E03EAB" w:rsidRPr="006258C3">
        <w:rPr>
          <w:szCs w:val="24"/>
        </w:rPr>
        <w:t>споразумяха</w:t>
      </w:r>
      <w:proofErr w:type="spellEnd"/>
      <w:r w:rsidR="00E03EAB" w:rsidRPr="006258C3">
        <w:rPr>
          <w:szCs w:val="24"/>
        </w:rPr>
        <w:t xml:space="preserve"> </w:t>
      </w:r>
      <w:proofErr w:type="spellStart"/>
      <w:r w:rsidR="00E03EAB" w:rsidRPr="006258C3">
        <w:rPr>
          <w:szCs w:val="24"/>
        </w:rPr>
        <w:t>за</w:t>
      </w:r>
      <w:proofErr w:type="spellEnd"/>
      <w:r w:rsidR="00E03EAB" w:rsidRPr="006258C3">
        <w:rPr>
          <w:szCs w:val="24"/>
        </w:rPr>
        <w:t xml:space="preserve"> </w:t>
      </w:r>
      <w:proofErr w:type="spellStart"/>
      <w:r w:rsidR="00E03EAB" w:rsidRPr="006258C3">
        <w:rPr>
          <w:szCs w:val="24"/>
        </w:rPr>
        <w:t>следното</w:t>
      </w:r>
      <w:proofErr w:type="spellEnd"/>
      <w:r w:rsidR="00E03EAB" w:rsidRPr="006258C3">
        <w:rPr>
          <w:szCs w:val="24"/>
        </w:rPr>
        <w:t>:</w:t>
      </w:r>
    </w:p>
    <w:p w:rsidR="00C02E7B" w:rsidRPr="006258C3" w:rsidRDefault="00C02E7B" w:rsidP="006258C3">
      <w:pPr>
        <w:ind w:firstLine="720"/>
        <w:jc w:val="both"/>
        <w:rPr>
          <w:bCs/>
          <w:szCs w:val="24"/>
          <w:lang w:val="bg-BG"/>
        </w:rPr>
      </w:pPr>
    </w:p>
    <w:p w:rsidR="00C02E7B" w:rsidRPr="00096C3B" w:rsidRDefault="00096C3B" w:rsidP="00096C3B">
      <w:pPr>
        <w:jc w:val="both"/>
        <w:rPr>
          <w:b/>
          <w:bCs/>
          <w:szCs w:val="24"/>
          <w:lang w:val="bg-BG"/>
        </w:rPr>
      </w:pPr>
      <w:r>
        <w:rPr>
          <w:b/>
          <w:bCs/>
          <w:szCs w:val="24"/>
          <w:lang w:val="en-US"/>
        </w:rPr>
        <w:t xml:space="preserve">I. </w:t>
      </w:r>
      <w:r w:rsidR="00C02E7B" w:rsidRPr="006258C3">
        <w:rPr>
          <w:b/>
          <w:bCs/>
          <w:szCs w:val="24"/>
          <w:lang w:val="bg-BG"/>
        </w:rPr>
        <w:t>ПРЕДМЕТ НА ДОГОВОРА</w:t>
      </w:r>
    </w:p>
    <w:p w:rsidR="00220F87" w:rsidRPr="006258C3" w:rsidRDefault="00C02E7B" w:rsidP="00096C3B">
      <w:pPr>
        <w:jc w:val="both"/>
        <w:rPr>
          <w:bCs/>
          <w:szCs w:val="24"/>
          <w:lang w:val="bg-BG"/>
        </w:rPr>
      </w:pPr>
      <w:r w:rsidRPr="006258C3">
        <w:rPr>
          <w:b/>
          <w:bCs/>
          <w:szCs w:val="24"/>
          <w:lang w:val="bg-BG"/>
        </w:rPr>
        <w:t>Чл. 1</w:t>
      </w:r>
      <w:r w:rsidRPr="0056317E">
        <w:rPr>
          <w:bCs/>
          <w:szCs w:val="24"/>
          <w:lang w:val="bg-BG"/>
        </w:rPr>
        <w:t>. (1)</w:t>
      </w:r>
      <w:r w:rsidRPr="006258C3">
        <w:rPr>
          <w:bCs/>
          <w:szCs w:val="24"/>
          <w:lang w:val="bg-BG"/>
        </w:rPr>
        <w:t xml:space="preserve"> </w:t>
      </w:r>
      <w:r w:rsidR="00E03EAB" w:rsidRPr="006258C3">
        <w:rPr>
          <w:bCs/>
          <w:szCs w:val="24"/>
          <w:lang w:val="bg-BG"/>
        </w:rPr>
        <w:t>ВЪЗЛОЖИТЕЛЯТ възлага, а ИЗПЪЛНИТЕЛЯТ приема да изпълни срещу възнаграждение</w:t>
      </w:r>
      <w:r w:rsidR="00E03EAB" w:rsidRPr="006258C3">
        <w:rPr>
          <w:szCs w:val="24"/>
        </w:rPr>
        <w:t xml:space="preserve"> </w:t>
      </w:r>
      <w:r w:rsidR="00E03EAB" w:rsidRPr="006258C3">
        <w:rPr>
          <w:bCs/>
          <w:szCs w:val="24"/>
          <w:lang w:val="bg-BG"/>
        </w:rPr>
        <w:t xml:space="preserve">строителство – консервация и реставрация на </w:t>
      </w:r>
      <w:proofErr w:type="spellStart"/>
      <w:r w:rsidR="00E03EAB" w:rsidRPr="006258C3">
        <w:rPr>
          <w:bCs/>
          <w:szCs w:val="24"/>
          <w:lang w:val="bg-BG"/>
        </w:rPr>
        <w:t>горецитираната</w:t>
      </w:r>
      <w:proofErr w:type="spellEnd"/>
      <w:r w:rsidR="00E03EAB" w:rsidRPr="006258C3">
        <w:rPr>
          <w:bCs/>
          <w:szCs w:val="24"/>
          <w:lang w:val="bg-BG"/>
        </w:rPr>
        <w:t xml:space="preserve"> обществена поръчка, за обособена позиция №………………………………………….</w:t>
      </w:r>
      <w:r w:rsidR="00E03EAB" w:rsidRPr="006258C3">
        <w:rPr>
          <w:szCs w:val="24"/>
        </w:rPr>
        <w:t xml:space="preserve"> </w:t>
      </w:r>
      <w:r w:rsidR="00E03EAB" w:rsidRPr="006258C3">
        <w:rPr>
          <w:bCs/>
          <w:szCs w:val="24"/>
          <w:lang w:val="bg-BG"/>
        </w:rPr>
        <w:t>в съответствие с Техническ</w:t>
      </w:r>
      <w:r w:rsidR="001A0321">
        <w:rPr>
          <w:bCs/>
          <w:szCs w:val="24"/>
          <w:lang w:val="bg-BG"/>
        </w:rPr>
        <w:t>ата спецификация</w:t>
      </w:r>
      <w:r w:rsidR="00E03EAB" w:rsidRPr="006258C3">
        <w:rPr>
          <w:bCs/>
          <w:szCs w:val="24"/>
          <w:lang w:val="bg-BG"/>
        </w:rPr>
        <w:t xml:space="preserve">, </w:t>
      </w:r>
      <w:r w:rsidR="001932A8">
        <w:rPr>
          <w:bCs/>
          <w:szCs w:val="24"/>
          <w:lang w:val="bg-BG"/>
        </w:rPr>
        <w:t>П</w:t>
      </w:r>
      <w:r w:rsidR="00E03EAB" w:rsidRPr="006258C3">
        <w:rPr>
          <w:bCs/>
          <w:szCs w:val="24"/>
          <w:lang w:val="bg-BG"/>
        </w:rPr>
        <w:t>редложение</w:t>
      </w:r>
      <w:r w:rsidR="001932A8">
        <w:rPr>
          <w:bCs/>
          <w:szCs w:val="24"/>
          <w:lang w:val="bg-BG"/>
        </w:rPr>
        <w:t>то за изпълнение</w:t>
      </w:r>
      <w:r w:rsidR="00E03EAB" w:rsidRPr="006258C3">
        <w:rPr>
          <w:bCs/>
          <w:szCs w:val="24"/>
          <w:lang w:val="bg-BG"/>
        </w:rPr>
        <w:t xml:space="preserve"> и </w:t>
      </w:r>
      <w:r w:rsidR="001932A8">
        <w:rPr>
          <w:bCs/>
          <w:szCs w:val="24"/>
          <w:lang w:val="bg-BG"/>
        </w:rPr>
        <w:t>Ц</w:t>
      </w:r>
      <w:r w:rsidR="00E03EAB" w:rsidRPr="006258C3">
        <w:rPr>
          <w:bCs/>
          <w:szCs w:val="24"/>
          <w:lang w:val="bg-BG"/>
        </w:rPr>
        <w:t>еновото предложение на ИЗПЪЛНИТЕЛЯ.</w:t>
      </w:r>
    </w:p>
    <w:p w:rsidR="001F5916" w:rsidRPr="006258C3" w:rsidRDefault="001F5916" w:rsidP="00096C3B">
      <w:pPr>
        <w:jc w:val="both"/>
        <w:rPr>
          <w:b/>
          <w:bCs/>
          <w:i/>
          <w:szCs w:val="24"/>
          <w:lang w:val="en-US"/>
        </w:rPr>
      </w:pPr>
      <w:r w:rsidRPr="006258C3">
        <w:rPr>
          <w:bCs/>
          <w:szCs w:val="24"/>
          <w:lang w:val="bg-BG"/>
        </w:rPr>
        <w:t>(2) ИЗПЪЛНИТЕЛЯ ще извърши Изпълнение на СМР/КРР</w:t>
      </w:r>
      <w:r w:rsidR="001A0321">
        <w:rPr>
          <w:bCs/>
          <w:szCs w:val="24"/>
          <w:lang w:val="bg-BG"/>
        </w:rPr>
        <w:t>,</w:t>
      </w:r>
      <w:r w:rsidRPr="006258C3">
        <w:rPr>
          <w:bCs/>
          <w:szCs w:val="24"/>
          <w:lang w:val="bg-BG"/>
        </w:rPr>
        <w:t xml:space="preserve"> съгласно </w:t>
      </w:r>
      <w:r w:rsidRPr="005F4968">
        <w:rPr>
          <w:bCs/>
          <w:szCs w:val="24"/>
          <w:lang w:val="bg-BG"/>
        </w:rPr>
        <w:t xml:space="preserve">Инвестиционния </w:t>
      </w:r>
      <w:r w:rsidR="00641AD8" w:rsidRPr="005F4968">
        <w:rPr>
          <w:bCs/>
          <w:szCs w:val="24"/>
          <w:lang w:val="bg-BG"/>
        </w:rPr>
        <w:t xml:space="preserve">работен </w:t>
      </w:r>
      <w:r w:rsidR="005F4968" w:rsidRPr="005F4968">
        <w:rPr>
          <w:bCs/>
          <w:szCs w:val="24"/>
          <w:lang w:val="bg-BG"/>
        </w:rPr>
        <w:t>проект</w:t>
      </w:r>
      <w:r w:rsidRPr="005F4968">
        <w:rPr>
          <w:bCs/>
          <w:szCs w:val="24"/>
          <w:lang w:val="bg-BG"/>
        </w:rPr>
        <w:t xml:space="preserve">, </w:t>
      </w:r>
      <w:r w:rsidR="00641AD8" w:rsidRPr="005F4968">
        <w:rPr>
          <w:bCs/>
          <w:szCs w:val="24"/>
          <w:lang w:val="bg-BG"/>
        </w:rPr>
        <w:t xml:space="preserve">в </w:t>
      </w:r>
      <w:r w:rsidRPr="005F4968">
        <w:rPr>
          <w:bCs/>
          <w:szCs w:val="24"/>
          <w:lang w:val="bg-BG"/>
        </w:rPr>
        <w:t>съответствие с Техническата спецификация,</w:t>
      </w:r>
      <w:r w:rsidR="005F4968" w:rsidRPr="005F4968">
        <w:rPr>
          <w:bCs/>
          <w:szCs w:val="24"/>
          <w:lang w:val="bg-BG"/>
        </w:rPr>
        <w:t xml:space="preserve"> П</w:t>
      </w:r>
      <w:r w:rsidRPr="005F4968">
        <w:rPr>
          <w:bCs/>
          <w:szCs w:val="24"/>
          <w:lang w:val="bg-BG"/>
        </w:rPr>
        <w:t>редложение</w:t>
      </w:r>
      <w:r w:rsidR="0052376C" w:rsidRPr="005F4968">
        <w:rPr>
          <w:bCs/>
          <w:szCs w:val="24"/>
          <w:lang w:val="bg-BG"/>
        </w:rPr>
        <w:t>то</w:t>
      </w:r>
      <w:r w:rsidRPr="005F4968">
        <w:rPr>
          <w:bCs/>
          <w:szCs w:val="24"/>
          <w:lang w:val="bg-BG"/>
        </w:rPr>
        <w:t xml:space="preserve"> </w:t>
      </w:r>
      <w:r w:rsidR="005F4968" w:rsidRPr="005F4968">
        <w:rPr>
          <w:bCs/>
          <w:szCs w:val="24"/>
          <w:lang w:val="bg-BG"/>
        </w:rPr>
        <w:t>за изпълнение</w:t>
      </w:r>
      <w:r w:rsidR="0056317E">
        <w:rPr>
          <w:bCs/>
          <w:szCs w:val="24"/>
          <w:lang w:val="bg-BG"/>
        </w:rPr>
        <w:t xml:space="preserve"> </w:t>
      </w:r>
      <w:r w:rsidRPr="005F4968">
        <w:rPr>
          <w:bCs/>
          <w:szCs w:val="24"/>
          <w:lang w:val="bg-BG"/>
        </w:rPr>
        <w:t>и Ценовото предложение на ИЗПЪЛНИТЕЛЯ</w:t>
      </w:r>
      <w:r w:rsidR="0056317E">
        <w:rPr>
          <w:bCs/>
          <w:szCs w:val="24"/>
          <w:lang w:val="bg-BG"/>
        </w:rPr>
        <w:t>,</w:t>
      </w:r>
      <w:r w:rsidRPr="006258C3">
        <w:rPr>
          <w:bCs/>
          <w:szCs w:val="24"/>
          <w:lang w:val="bg-BG"/>
        </w:rPr>
        <w:t xml:space="preserve"> и чрез лицата, </w:t>
      </w:r>
      <w:r w:rsidRPr="00E1413A">
        <w:rPr>
          <w:bCs/>
          <w:szCs w:val="24"/>
          <w:lang w:val="bg-BG"/>
        </w:rPr>
        <w:t xml:space="preserve">посочени в Списък на </w:t>
      </w:r>
      <w:r w:rsidR="005F4968" w:rsidRPr="00E1413A">
        <w:rPr>
          <w:bCs/>
          <w:szCs w:val="24"/>
          <w:lang w:val="bg-BG"/>
        </w:rPr>
        <w:t>техническите лица</w:t>
      </w:r>
      <w:r w:rsidRPr="00E1413A">
        <w:rPr>
          <w:bCs/>
          <w:szCs w:val="24"/>
          <w:lang w:val="bg-BG"/>
        </w:rPr>
        <w:t>, които ще отговарят за изпълнението, съставляващи съответно Приложения №</w:t>
      </w:r>
      <w:r w:rsidR="005F4968" w:rsidRPr="00E1413A">
        <w:rPr>
          <w:bCs/>
          <w:szCs w:val="24"/>
          <w:lang w:val="bg-BG"/>
        </w:rPr>
        <w:t xml:space="preserve"> </w:t>
      </w:r>
      <w:r w:rsidRPr="00E1413A">
        <w:rPr>
          <w:bCs/>
          <w:szCs w:val="24"/>
          <w:lang w:val="bg-BG"/>
        </w:rPr>
        <w:t>№ 1, 2, 3 и 4 към този Договор</w:t>
      </w:r>
      <w:r w:rsidR="0056317E" w:rsidRPr="00E1413A">
        <w:rPr>
          <w:bCs/>
          <w:szCs w:val="24"/>
          <w:lang w:val="bg-BG"/>
        </w:rPr>
        <w:t>,</w:t>
      </w:r>
      <w:r w:rsidRPr="00E1413A">
        <w:rPr>
          <w:bCs/>
          <w:szCs w:val="24"/>
          <w:lang w:val="bg-BG"/>
        </w:rPr>
        <w:t xml:space="preserve"> и представляващи н</w:t>
      </w:r>
      <w:r w:rsidRPr="006258C3">
        <w:rPr>
          <w:bCs/>
          <w:szCs w:val="24"/>
          <w:lang w:val="bg-BG"/>
        </w:rPr>
        <w:t>еразделна част от него.</w:t>
      </w:r>
    </w:p>
    <w:p w:rsidR="001F5916" w:rsidRPr="0056317E" w:rsidRDefault="00C02E7B" w:rsidP="006258C3">
      <w:pPr>
        <w:tabs>
          <w:tab w:val="left" w:pos="567"/>
        </w:tabs>
        <w:ind w:right="1"/>
        <w:jc w:val="both"/>
        <w:rPr>
          <w:bCs/>
          <w:szCs w:val="24"/>
          <w:lang w:val="bg-BG"/>
        </w:rPr>
      </w:pPr>
      <w:r w:rsidRPr="0056317E">
        <w:rPr>
          <w:bCs/>
          <w:szCs w:val="24"/>
          <w:lang w:val="bg-BG"/>
        </w:rPr>
        <w:t>(</w:t>
      </w:r>
      <w:r w:rsidR="001F5916" w:rsidRPr="0056317E">
        <w:rPr>
          <w:bCs/>
          <w:szCs w:val="24"/>
          <w:lang w:val="bg-BG"/>
        </w:rPr>
        <w:t>3</w:t>
      </w:r>
      <w:r w:rsidRPr="0056317E">
        <w:rPr>
          <w:bCs/>
          <w:szCs w:val="24"/>
          <w:lang w:val="bg-BG"/>
        </w:rPr>
        <w:t xml:space="preserve">) Предметът на настоящия договор се изпълнява в рамките на проект </w:t>
      </w:r>
      <w:r w:rsidR="001F5916" w:rsidRPr="0056317E">
        <w:rPr>
          <w:bCs/>
          <w:szCs w:val="24"/>
          <w:lang w:val="bg-BG"/>
        </w:rPr>
        <w:t>„РЕМО „ЕТЪР“- МУЗЕЙ</w:t>
      </w:r>
      <w:r w:rsidR="0056317E">
        <w:rPr>
          <w:bCs/>
          <w:szCs w:val="24"/>
          <w:lang w:val="bg-BG"/>
        </w:rPr>
        <w:t xml:space="preserve"> ЗА КРЕАТИВЕН КУЛТУРЕН ТУРИЗЪМ“</w:t>
      </w:r>
      <w:r w:rsidR="001F5916" w:rsidRPr="0056317E">
        <w:rPr>
          <w:bCs/>
          <w:szCs w:val="24"/>
          <w:lang w:val="bg-BG"/>
        </w:rPr>
        <w:t xml:space="preserve"> с комбинирано финансиране от </w:t>
      </w:r>
      <w:r w:rsidR="001F5916" w:rsidRPr="0056317E">
        <w:rPr>
          <w:bCs/>
          <w:szCs w:val="24"/>
          <w:lang w:val="bg-BG"/>
        </w:rPr>
        <w:lastRenderedPageBreak/>
        <w:t>Оперативна програма „Регион</w:t>
      </w:r>
      <w:r w:rsidR="00F676A9">
        <w:rPr>
          <w:bCs/>
          <w:szCs w:val="24"/>
          <w:lang w:val="bg-BG"/>
        </w:rPr>
        <w:t xml:space="preserve">и </w:t>
      </w:r>
      <w:bookmarkStart w:id="0" w:name="_GoBack"/>
      <w:bookmarkEnd w:id="0"/>
      <w:r w:rsidR="00365408">
        <w:rPr>
          <w:bCs/>
          <w:szCs w:val="24"/>
          <w:lang w:val="bg-BG"/>
        </w:rPr>
        <w:t>в растеж</w:t>
      </w:r>
      <w:r w:rsidR="001F5916" w:rsidRPr="0056317E">
        <w:rPr>
          <w:bCs/>
          <w:szCs w:val="24"/>
          <w:lang w:val="bg-BG"/>
        </w:rPr>
        <w:t xml:space="preserve"> 2014-2020“, </w:t>
      </w:r>
      <w:proofErr w:type="spellStart"/>
      <w:r w:rsidR="001F5916" w:rsidRPr="0056317E">
        <w:rPr>
          <w:bCs/>
          <w:szCs w:val="24"/>
          <w:lang w:val="bg-BG"/>
        </w:rPr>
        <w:t>съфинансирана</w:t>
      </w:r>
      <w:proofErr w:type="spellEnd"/>
      <w:r w:rsidR="001F5916" w:rsidRPr="0056317E">
        <w:rPr>
          <w:bCs/>
          <w:szCs w:val="24"/>
          <w:lang w:val="bg-BG"/>
        </w:rPr>
        <w:t xml:space="preserve"> от Европейския съюз чрез Европейските структурни и инвестиционни фондове, както и финансови инструменти </w:t>
      </w:r>
      <w:bookmarkStart w:id="1" w:name="_Hlk36807191"/>
      <w:r w:rsidR="001F5916" w:rsidRPr="0056317E">
        <w:rPr>
          <w:bCs/>
          <w:szCs w:val="24"/>
          <w:lang w:val="bg-BG"/>
        </w:rPr>
        <w:t>Приоритетна ос 6: Регионален туризъм, по Процедура BG16RFOP001-6.002 „Развитие на туристически атракции</w:t>
      </w:r>
      <w:bookmarkEnd w:id="1"/>
      <w:r w:rsidR="001F5916" w:rsidRPr="0056317E">
        <w:rPr>
          <w:bCs/>
          <w:szCs w:val="24"/>
          <w:lang w:val="bg-BG"/>
        </w:rPr>
        <w:t>“</w:t>
      </w:r>
      <w:r w:rsidR="0056317E" w:rsidRPr="0056317E">
        <w:rPr>
          <w:bCs/>
          <w:szCs w:val="24"/>
          <w:lang w:val="bg-BG"/>
        </w:rPr>
        <w:t>.</w:t>
      </w:r>
    </w:p>
    <w:p w:rsidR="00E1431B" w:rsidRPr="006258C3" w:rsidRDefault="00C02E7B" w:rsidP="006258C3">
      <w:pPr>
        <w:autoSpaceDE w:val="0"/>
        <w:autoSpaceDN w:val="0"/>
        <w:adjustRightInd w:val="0"/>
        <w:jc w:val="both"/>
        <w:rPr>
          <w:szCs w:val="24"/>
          <w:lang w:eastAsia="bg-BG"/>
        </w:rPr>
      </w:pPr>
      <w:r w:rsidRPr="0056317E">
        <w:rPr>
          <w:bCs/>
          <w:szCs w:val="24"/>
          <w:lang w:val="bg-BG"/>
        </w:rPr>
        <w:t>(</w:t>
      </w:r>
      <w:r w:rsidR="00EB7B9A" w:rsidRPr="0056317E">
        <w:rPr>
          <w:bCs/>
          <w:szCs w:val="24"/>
          <w:lang w:val="bg-BG"/>
        </w:rPr>
        <w:t>4</w:t>
      </w:r>
      <w:r w:rsidRPr="0056317E">
        <w:rPr>
          <w:bCs/>
          <w:szCs w:val="24"/>
          <w:lang w:val="bg-BG"/>
        </w:rPr>
        <w:t>)</w:t>
      </w:r>
      <w:r w:rsidRPr="0056317E">
        <w:rPr>
          <w:szCs w:val="24"/>
          <w:lang w:val="bg-BG"/>
        </w:rPr>
        <w:t xml:space="preserve"> </w:t>
      </w:r>
      <w:r w:rsidR="00D96BE7" w:rsidRPr="0056317E">
        <w:rPr>
          <w:szCs w:val="24"/>
        </w:rPr>
        <w:t xml:space="preserve">ИЗПЪЛНИТЕЛЯТ </w:t>
      </w:r>
      <w:proofErr w:type="spellStart"/>
      <w:r w:rsidR="00D96BE7" w:rsidRPr="0056317E">
        <w:rPr>
          <w:szCs w:val="24"/>
        </w:rPr>
        <w:t>се</w:t>
      </w:r>
      <w:proofErr w:type="spellEnd"/>
      <w:r w:rsidR="00D96BE7" w:rsidRPr="0056317E">
        <w:rPr>
          <w:szCs w:val="24"/>
        </w:rPr>
        <w:t xml:space="preserve"> </w:t>
      </w:r>
      <w:proofErr w:type="spellStart"/>
      <w:r w:rsidR="00D96BE7" w:rsidRPr="0056317E">
        <w:rPr>
          <w:szCs w:val="24"/>
        </w:rPr>
        <w:t>задължава</w:t>
      </w:r>
      <w:proofErr w:type="spellEnd"/>
      <w:r w:rsidR="00D96BE7" w:rsidRPr="0056317E">
        <w:rPr>
          <w:szCs w:val="24"/>
        </w:rPr>
        <w:t xml:space="preserve"> на </w:t>
      </w:r>
      <w:proofErr w:type="spellStart"/>
      <w:r w:rsidR="00D96BE7" w:rsidRPr="0056317E">
        <w:rPr>
          <w:szCs w:val="24"/>
        </w:rPr>
        <w:t>своя</w:t>
      </w:r>
      <w:proofErr w:type="spellEnd"/>
      <w:r w:rsidR="00D96BE7" w:rsidRPr="0056317E">
        <w:rPr>
          <w:szCs w:val="24"/>
        </w:rPr>
        <w:t xml:space="preserve"> </w:t>
      </w:r>
      <w:proofErr w:type="spellStart"/>
      <w:r w:rsidR="00D96BE7" w:rsidRPr="0056317E">
        <w:rPr>
          <w:szCs w:val="24"/>
        </w:rPr>
        <w:t>отговорност</w:t>
      </w:r>
      <w:proofErr w:type="spellEnd"/>
      <w:r w:rsidR="00D96BE7" w:rsidRPr="0056317E">
        <w:rPr>
          <w:szCs w:val="24"/>
        </w:rPr>
        <w:t xml:space="preserve"> </w:t>
      </w:r>
      <w:proofErr w:type="spellStart"/>
      <w:r w:rsidR="00D96BE7" w:rsidRPr="0056317E">
        <w:rPr>
          <w:szCs w:val="24"/>
        </w:rPr>
        <w:t>да</w:t>
      </w:r>
      <w:proofErr w:type="spellEnd"/>
      <w:r w:rsidR="00D96BE7" w:rsidRPr="0056317E">
        <w:rPr>
          <w:szCs w:val="24"/>
        </w:rPr>
        <w:t xml:space="preserve"> </w:t>
      </w:r>
      <w:proofErr w:type="spellStart"/>
      <w:r w:rsidR="00D96BE7" w:rsidRPr="0056317E">
        <w:rPr>
          <w:szCs w:val="24"/>
        </w:rPr>
        <w:t>извърши</w:t>
      </w:r>
      <w:proofErr w:type="spellEnd"/>
      <w:r w:rsidR="00D96BE7" w:rsidRPr="0056317E">
        <w:rPr>
          <w:szCs w:val="24"/>
        </w:rPr>
        <w:t xml:space="preserve"> </w:t>
      </w:r>
      <w:proofErr w:type="spellStart"/>
      <w:r w:rsidR="00D96BE7" w:rsidRPr="0056317E">
        <w:rPr>
          <w:szCs w:val="24"/>
        </w:rPr>
        <w:t>строителните</w:t>
      </w:r>
      <w:proofErr w:type="spellEnd"/>
      <w:r w:rsidR="00D96BE7" w:rsidRPr="0056317E">
        <w:rPr>
          <w:szCs w:val="24"/>
        </w:rPr>
        <w:t xml:space="preserve"> и </w:t>
      </w:r>
      <w:proofErr w:type="spellStart"/>
      <w:r w:rsidR="00D96BE7" w:rsidRPr="0056317E">
        <w:rPr>
          <w:szCs w:val="24"/>
        </w:rPr>
        <w:t>монтажни</w:t>
      </w:r>
      <w:proofErr w:type="spellEnd"/>
      <w:r w:rsidR="00D96BE7" w:rsidRPr="0056317E">
        <w:rPr>
          <w:szCs w:val="24"/>
        </w:rPr>
        <w:t xml:space="preserve"> </w:t>
      </w:r>
      <w:proofErr w:type="spellStart"/>
      <w:r w:rsidR="00D96BE7" w:rsidRPr="0056317E">
        <w:rPr>
          <w:szCs w:val="24"/>
        </w:rPr>
        <w:t>работи</w:t>
      </w:r>
      <w:proofErr w:type="spellEnd"/>
      <w:r w:rsidR="00D96BE7" w:rsidRPr="0056317E">
        <w:rPr>
          <w:szCs w:val="24"/>
        </w:rPr>
        <w:t xml:space="preserve"> (</w:t>
      </w:r>
      <w:proofErr w:type="spellStart"/>
      <w:r w:rsidR="00D96BE7" w:rsidRPr="0056317E">
        <w:rPr>
          <w:szCs w:val="24"/>
        </w:rPr>
        <w:t>наричани</w:t>
      </w:r>
      <w:proofErr w:type="spellEnd"/>
      <w:r w:rsidR="00D96BE7" w:rsidRPr="0056317E">
        <w:rPr>
          <w:szCs w:val="24"/>
        </w:rPr>
        <w:t xml:space="preserve"> </w:t>
      </w:r>
      <w:proofErr w:type="spellStart"/>
      <w:r w:rsidR="00D96BE7" w:rsidRPr="0056317E">
        <w:rPr>
          <w:szCs w:val="24"/>
        </w:rPr>
        <w:t>по-долу</w:t>
      </w:r>
      <w:proofErr w:type="spellEnd"/>
      <w:r w:rsidR="00D96BE7" w:rsidRPr="0056317E">
        <w:rPr>
          <w:szCs w:val="24"/>
        </w:rPr>
        <w:t xml:space="preserve"> СМР)</w:t>
      </w:r>
      <w:r w:rsidR="0056317E" w:rsidRPr="0056317E">
        <w:rPr>
          <w:szCs w:val="24"/>
          <w:lang w:val="bg-BG"/>
        </w:rPr>
        <w:t xml:space="preserve"> и</w:t>
      </w:r>
      <w:r w:rsidR="001F5916" w:rsidRPr="0056317E">
        <w:rPr>
          <w:szCs w:val="24"/>
          <w:lang w:val="bg-BG"/>
        </w:rPr>
        <w:t xml:space="preserve"> </w:t>
      </w:r>
      <w:proofErr w:type="spellStart"/>
      <w:r w:rsidR="001F5916" w:rsidRPr="0056317E">
        <w:rPr>
          <w:szCs w:val="24"/>
          <w:lang w:val="bg-BG"/>
        </w:rPr>
        <w:t>консервационно</w:t>
      </w:r>
      <w:proofErr w:type="spellEnd"/>
      <w:r w:rsidR="001F5916" w:rsidRPr="0056317E">
        <w:rPr>
          <w:szCs w:val="24"/>
          <w:lang w:val="bg-BG"/>
        </w:rPr>
        <w:t xml:space="preserve"> реставрационните работи (наричани по-надолу КРР)</w:t>
      </w:r>
      <w:r w:rsidR="00D96BE7" w:rsidRPr="0056317E">
        <w:rPr>
          <w:szCs w:val="24"/>
        </w:rPr>
        <w:t xml:space="preserve">, </w:t>
      </w:r>
      <w:proofErr w:type="spellStart"/>
      <w:r w:rsidR="00D96BE7" w:rsidRPr="0056317E">
        <w:rPr>
          <w:szCs w:val="24"/>
        </w:rPr>
        <w:t>свързани</w:t>
      </w:r>
      <w:proofErr w:type="spellEnd"/>
      <w:r w:rsidR="00D96BE7" w:rsidRPr="0056317E">
        <w:rPr>
          <w:szCs w:val="24"/>
        </w:rPr>
        <w:t xml:space="preserve"> с </w:t>
      </w:r>
      <w:proofErr w:type="spellStart"/>
      <w:r w:rsidR="00D96BE7" w:rsidRPr="0056317E">
        <w:rPr>
          <w:szCs w:val="24"/>
        </w:rPr>
        <w:t>предмета</w:t>
      </w:r>
      <w:proofErr w:type="spellEnd"/>
      <w:r w:rsidR="00D96BE7" w:rsidRPr="0056317E">
        <w:rPr>
          <w:szCs w:val="24"/>
        </w:rPr>
        <w:t xml:space="preserve"> на </w:t>
      </w:r>
      <w:proofErr w:type="spellStart"/>
      <w:r w:rsidR="00D96BE7" w:rsidRPr="0056317E">
        <w:rPr>
          <w:szCs w:val="24"/>
        </w:rPr>
        <w:t>договора</w:t>
      </w:r>
      <w:proofErr w:type="spellEnd"/>
      <w:r w:rsidR="00D96BE7" w:rsidRPr="0056317E">
        <w:rPr>
          <w:szCs w:val="24"/>
        </w:rPr>
        <w:t xml:space="preserve">, </w:t>
      </w:r>
      <w:proofErr w:type="spellStart"/>
      <w:r w:rsidR="00D96BE7" w:rsidRPr="0056317E">
        <w:rPr>
          <w:szCs w:val="24"/>
        </w:rPr>
        <w:t>предвидени</w:t>
      </w:r>
      <w:proofErr w:type="spellEnd"/>
      <w:r w:rsidR="00D96BE7" w:rsidRPr="0056317E">
        <w:rPr>
          <w:szCs w:val="24"/>
        </w:rPr>
        <w:t xml:space="preserve"> в </w:t>
      </w:r>
      <w:proofErr w:type="spellStart"/>
      <w:r w:rsidR="00D96BE7" w:rsidRPr="0056317E">
        <w:rPr>
          <w:szCs w:val="24"/>
        </w:rPr>
        <w:t>количествено</w:t>
      </w:r>
      <w:proofErr w:type="spellEnd"/>
      <w:r w:rsidR="00D96BE7" w:rsidRPr="0056317E">
        <w:rPr>
          <w:szCs w:val="24"/>
        </w:rPr>
        <w:t xml:space="preserve"> </w:t>
      </w:r>
      <w:proofErr w:type="spellStart"/>
      <w:r w:rsidR="00D96BE7" w:rsidRPr="0056317E">
        <w:rPr>
          <w:szCs w:val="24"/>
        </w:rPr>
        <w:t>стойностната</w:t>
      </w:r>
      <w:proofErr w:type="spellEnd"/>
      <w:r w:rsidR="00D96BE7" w:rsidRPr="0056317E">
        <w:rPr>
          <w:szCs w:val="24"/>
        </w:rPr>
        <w:t xml:space="preserve"> </w:t>
      </w:r>
      <w:proofErr w:type="spellStart"/>
      <w:r w:rsidR="00D96BE7" w:rsidRPr="0056317E">
        <w:rPr>
          <w:szCs w:val="24"/>
        </w:rPr>
        <w:t>сметка</w:t>
      </w:r>
      <w:proofErr w:type="spellEnd"/>
      <w:r w:rsidR="00D96BE7" w:rsidRPr="0056317E">
        <w:rPr>
          <w:szCs w:val="24"/>
        </w:rPr>
        <w:t xml:space="preserve">, в </w:t>
      </w:r>
      <w:proofErr w:type="spellStart"/>
      <w:r w:rsidR="00D96BE7" w:rsidRPr="0056317E">
        <w:rPr>
          <w:szCs w:val="24"/>
        </w:rPr>
        <w:t>съответствие</w:t>
      </w:r>
      <w:proofErr w:type="spellEnd"/>
      <w:r w:rsidR="00D96BE7" w:rsidRPr="0056317E">
        <w:rPr>
          <w:szCs w:val="24"/>
        </w:rPr>
        <w:t xml:space="preserve"> с </w:t>
      </w:r>
      <w:proofErr w:type="spellStart"/>
      <w:r w:rsidR="00D96BE7" w:rsidRPr="0056317E">
        <w:rPr>
          <w:szCs w:val="24"/>
        </w:rPr>
        <w:t>изискванията</w:t>
      </w:r>
      <w:proofErr w:type="spellEnd"/>
      <w:r w:rsidR="00D96BE7" w:rsidRPr="0056317E">
        <w:rPr>
          <w:szCs w:val="24"/>
        </w:rPr>
        <w:t xml:space="preserve"> на </w:t>
      </w:r>
      <w:proofErr w:type="spellStart"/>
      <w:r w:rsidR="00D96BE7" w:rsidRPr="0056317E">
        <w:rPr>
          <w:szCs w:val="24"/>
        </w:rPr>
        <w:t>всички</w:t>
      </w:r>
      <w:proofErr w:type="spellEnd"/>
      <w:r w:rsidR="00D96BE7" w:rsidRPr="0056317E">
        <w:rPr>
          <w:szCs w:val="24"/>
        </w:rPr>
        <w:t xml:space="preserve"> </w:t>
      </w:r>
      <w:proofErr w:type="spellStart"/>
      <w:r w:rsidR="00D96BE7" w:rsidRPr="0056317E">
        <w:rPr>
          <w:szCs w:val="24"/>
        </w:rPr>
        <w:t>нормативни</w:t>
      </w:r>
      <w:proofErr w:type="spellEnd"/>
      <w:r w:rsidR="00D96BE7" w:rsidRPr="0056317E">
        <w:rPr>
          <w:szCs w:val="24"/>
        </w:rPr>
        <w:t xml:space="preserve"> </w:t>
      </w:r>
      <w:proofErr w:type="spellStart"/>
      <w:r w:rsidR="00D96BE7" w:rsidRPr="0056317E">
        <w:rPr>
          <w:szCs w:val="24"/>
        </w:rPr>
        <w:t>актове</w:t>
      </w:r>
      <w:proofErr w:type="spellEnd"/>
      <w:r w:rsidR="00D96BE7" w:rsidRPr="0056317E">
        <w:rPr>
          <w:szCs w:val="24"/>
        </w:rPr>
        <w:t xml:space="preserve">, </w:t>
      </w:r>
      <w:proofErr w:type="spellStart"/>
      <w:r w:rsidR="00D96BE7" w:rsidRPr="0056317E">
        <w:rPr>
          <w:szCs w:val="24"/>
        </w:rPr>
        <w:t>регулиращи</w:t>
      </w:r>
      <w:proofErr w:type="spellEnd"/>
      <w:r w:rsidR="00D96BE7" w:rsidRPr="0056317E">
        <w:rPr>
          <w:szCs w:val="24"/>
        </w:rPr>
        <w:t xml:space="preserve"> </w:t>
      </w:r>
      <w:proofErr w:type="spellStart"/>
      <w:r w:rsidR="00D96BE7" w:rsidRPr="0056317E">
        <w:rPr>
          <w:szCs w:val="24"/>
        </w:rPr>
        <w:t>изпълнението</w:t>
      </w:r>
      <w:proofErr w:type="spellEnd"/>
      <w:r w:rsidR="00D96BE7" w:rsidRPr="0056317E">
        <w:rPr>
          <w:szCs w:val="24"/>
        </w:rPr>
        <w:t xml:space="preserve"> на </w:t>
      </w:r>
      <w:proofErr w:type="spellStart"/>
      <w:r w:rsidR="00D96BE7" w:rsidRPr="0056317E">
        <w:rPr>
          <w:szCs w:val="24"/>
        </w:rPr>
        <w:t>предмета</w:t>
      </w:r>
      <w:proofErr w:type="spellEnd"/>
      <w:r w:rsidR="00D96BE7" w:rsidRPr="0056317E">
        <w:rPr>
          <w:szCs w:val="24"/>
        </w:rPr>
        <w:t xml:space="preserve"> на </w:t>
      </w:r>
      <w:proofErr w:type="spellStart"/>
      <w:r w:rsidR="00D96BE7" w:rsidRPr="0056317E">
        <w:rPr>
          <w:szCs w:val="24"/>
        </w:rPr>
        <w:t>договора</w:t>
      </w:r>
      <w:proofErr w:type="spellEnd"/>
      <w:r w:rsidR="00D96BE7" w:rsidRPr="0056317E">
        <w:rPr>
          <w:szCs w:val="24"/>
        </w:rPr>
        <w:t xml:space="preserve">, </w:t>
      </w:r>
      <w:proofErr w:type="spellStart"/>
      <w:r w:rsidR="00D96BE7" w:rsidRPr="0056317E">
        <w:rPr>
          <w:szCs w:val="24"/>
        </w:rPr>
        <w:t>както</w:t>
      </w:r>
      <w:proofErr w:type="spellEnd"/>
      <w:r w:rsidR="00D96BE7" w:rsidRPr="0056317E">
        <w:rPr>
          <w:szCs w:val="24"/>
        </w:rPr>
        <w:t xml:space="preserve"> и в </w:t>
      </w:r>
      <w:proofErr w:type="spellStart"/>
      <w:r w:rsidR="00D96BE7" w:rsidRPr="0056317E">
        <w:rPr>
          <w:szCs w:val="24"/>
        </w:rPr>
        <w:t>съответствие</w:t>
      </w:r>
      <w:proofErr w:type="spellEnd"/>
      <w:r w:rsidR="00D96BE7" w:rsidRPr="0056317E">
        <w:rPr>
          <w:szCs w:val="24"/>
        </w:rPr>
        <w:t xml:space="preserve"> с </w:t>
      </w:r>
      <w:proofErr w:type="spellStart"/>
      <w:r w:rsidR="00E1431B" w:rsidRPr="0056317E">
        <w:rPr>
          <w:szCs w:val="24"/>
          <w:lang w:eastAsia="bg-BG"/>
        </w:rPr>
        <w:t>Техническите</w:t>
      </w:r>
      <w:proofErr w:type="spellEnd"/>
      <w:r w:rsidR="00E1431B" w:rsidRPr="0056317E">
        <w:rPr>
          <w:szCs w:val="24"/>
          <w:lang w:eastAsia="bg-BG"/>
        </w:rPr>
        <w:t xml:space="preserve"> </w:t>
      </w:r>
      <w:proofErr w:type="spellStart"/>
      <w:r w:rsidR="00E1431B" w:rsidRPr="0056317E">
        <w:rPr>
          <w:szCs w:val="24"/>
          <w:lang w:eastAsia="bg-BG"/>
        </w:rPr>
        <w:t>спецификации</w:t>
      </w:r>
      <w:proofErr w:type="spellEnd"/>
      <w:r w:rsidR="00E1431B" w:rsidRPr="0056317E">
        <w:rPr>
          <w:szCs w:val="24"/>
          <w:lang w:eastAsia="bg-BG"/>
        </w:rPr>
        <w:t xml:space="preserve">, </w:t>
      </w:r>
      <w:proofErr w:type="spellStart"/>
      <w:r w:rsidR="001F5916" w:rsidRPr="0056317E">
        <w:rPr>
          <w:szCs w:val="24"/>
          <w:lang w:val="bg-BG" w:eastAsia="bg-BG"/>
        </w:rPr>
        <w:t>Ивестиционният</w:t>
      </w:r>
      <w:proofErr w:type="spellEnd"/>
      <w:r w:rsidR="001F5916" w:rsidRPr="0056317E">
        <w:rPr>
          <w:szCs w:val="24"/>
          <w:lang w:val="bg-BG" w:eastAsia="bg-BG"/>
        </w:rPr>
        <w:t xml:space="preserve"> </w:t>
      </w:r>
      <w:r w:rsidR="0056317E">
        <w:rPr>
          <w:szCs w:val="24"/>
          <w:lang w:val="bg-BG" w:eastAsia="bg-BG"/>
        </w:rPr>
        <w:t xml:space="preserve">работен </w:t>
      </w:r>
      <w:r w:rsidR="001F5916" w:rsidRPr="0056317E">
        <w:rPr>
          <w:szCs w:val="24"/>
          <w:lang w:val="bg-BG" w:eastAsia="bg-BG"/>
        </w:rPr>
        <w:t>проект</w:t>
      </w:r>
      <w:r w:rsidR="00E1431B" w:rsidRPr="0056317E">
        <w:rPr>
          <w:szCs w:val="24"/>
          <w:lang w:val="bg-BG" w:eastAsia="bg-BG"/>
        </w:rPr>
        <w:t xml:space="preserve">, </w:t>
      </w:r>
      <w:r w:rsidR="0015759B" w:rsidRPr="0056317E">
        <w:rPr>
          <w:szCs w:val="24"/>
          <w:lang w:val="bg-BG" w:eastAsia="bg-BG"/>
        </w:rPr>
        <w:t>Предложението за изпълнение</w:t>
      </w:r>
      <w:r w:rsidR="00E1431B" w:rsidRPr="0056317E">
        <w:rPr>
          <w:szCs w:val="24"/>
          <w:lang w:eastAsia="bg-BG"/>
        </w:rPr>
        <w:t xml:space="preserve"> и </w:t>
      </w:r>
      <w:proofErr w:type="spellStart"/>
      <w:r w:rsidR="00E1431B" w:rsidRPr="0056317E">
        <w:rPr>
          <w:szCs w:val="24"/>
          <w:lang w:eastAsia="bg-BG"/>
        </w:rPr>
        <w:t>Ценовото</w:t>
      </w:r>
      <w:proofErr w:type="spellEnd"/>
      <w:r w:rsidR="00E1431B" w:rsidRPr="0056317E">
        <w:rPr>
          <w:szCs w:val="24"/>
          <w:lang w:eastAsia="bg-BG"/>
        </w:rPr>
        <w:t xml:space="preserve"> </w:t>
      </w:r>
      <w:proofErr w:type="spellStart"/>
      <w:r w:rsidR="00E1431B" w:rsidRPr="0056317E">
        <w:rPr>
          <w:szCs w:val="24"/>
          <w:lang w:eastAsia="bg-BG"/>
        </w:rPr>
        <w:t>предложение</w:t>
      </w:r>
      <w:proofErr w:type="spellEnd"/>
      <w:r w:rsidR="00E1431B" w:rsidRPr="0056317E">
        <w:rPr>
          <w:szCs w:val="24"/>
          <w:lang w:eastAsia="bg-BG"/>
        </w:rPr>
        <w:t xml:space="preserve"> и </w:t>
      </w:r>
      <w:proofErr w:type="spellStart"/>
      <w:r w:rsidR="00E1431B" w:rsidRPr="0056317E">
        <w:rPr>
          <w:szCs w:val="24"/>
          <w:lang w:eastAsia="bg-BG"/>
        </w:rPr>
        <w:t>приложенията</w:t>
      </w:r>
      <w:proofErr w:type="spellEnd"/>
      <w:r w:rsidR="00E1431B" w:rsidRPr="0056317E">
        <w:rPr>
          <w:szCs w:val="24"/>
          <w:lang w:eastAsia="bg-BG"/>
        </w:rPr>
        <w:t xml:space="preserve"> </w:t>
      </w:r>
      <w:proofErr w:type="spellStart"/>
      <w:r w:rsidR="00E1431B" w:rsidRPr="0056317E">
        <w:rPr>
          <w:szCs w:val="24"/>
          <w:lang w:eastAsia="bg-BG"/>
        </w:rPr>
        <w:t>към</w:t>
      </w:r>
      <w:proofErr w:type="spellEnd"/>
      <w:r w:rsidR="00E1431B" w:rsidRPr="0056317E">
        <w:rPr>
          <w:szCs w:val="24"/>
          <w:lang w:eastAsia="bg-BG"/>
        </w:rPr>
        <w:t xml:space="preserve"> </w:t>
      </w:r>
      <w:proofErr w:type="spellStart"/>
      <w:r w:rsidR="00E1431B" w:rsidRPr="0056317E">
        <w:rPr>
          <w:szCs w:val="24"/>
          <w:lang w:eastAsia="bg-BG"/>
        </w:rPr>
        <w:t>тях</w:t>
      </w:r>
      <w:proofErr w:type="spellEnd"/>
      <w:r w:rsidR="00E1431B" w:rsidRPr="0056317E">
        <w:rPr>
          <w:szCs w:val="24"/>
          <w:lang w:eastAsia="bg-BG"/>
        </w:rPr>
        <w:t xml:space="preserve">, </w:t>
      </w:r>
      <w:proofErr w:type="spellStart"/>
      <w:r w:rsidR="00E1431B" w:rsidRPr="0056317E">
        <w:rPr>
          <w:szCs w:val="24"/>
          <w:lang w:eastAsia="bg-BG"/>
        </w:rPr>
        <w:t>подадени</w:t>
      </w:r>
      <w:proofErr w:type="spellEnd"/>
      <w:r w:rsidR="00E1431B" w:rsidRPr="0056317E">
        <w:rPr>
          <w:szCs w:val="24"/>
          <w:lang w:eastAsia="bg-BG"/>
        </w:rPr>
        <w:t xml:space="preserve"> </w:t>
      </w:r>
      <w:proofErr w:type="spellStart"/>
      <w:r w:rsidR="00E1431B" w:rsidRPr="0056317E">
        <w:rPr>
          <w:szCs w:val="24"/>
          <w:lang w:eastAsia="bg-BG"/>
        </w:rPr>
        <w:t>от</w:t>
      </w:r>
      <w:proofErr w:type="spellEnd"/>
      <w:r w:rsidR="00E1431B" w:rsidRPr="0056317E">
        <w:rPr>
          <w:szCs w:val="24"/>
          <w:lang w:eastAsia="bg-BG"/>
        </w:rPr>
        <w:t xml:space="preserve"> ИЗПЪЛНИТЕЛЯ</w:t>
      </w:r>
      <w:r w:rsidR="00E1431B" w:rsidRPr="006258C3">
        <w:rPr>
          <w:szCs w:val="24"/>
          <w:lang w:eastAsia="bg-BG"/>
        </w:rPr>
        <w:t xml:space="preserve"> в </w:t>
      </w:r>
      <w:proofErr w:type="spellStart"/>
      <w:r w:rsidR="00E1431B" w:rsidRPr="006258C3">
        <w:rPr>
          <w:szCs w:val="24"/>
          <w:lang w:eastAsia="bg-BG"/>
        </w:rPr>
        <w:t>процедурата</w:t>
      </w:r>
      <w:proofErr w:type="spellEnd"/>
      <w:r w:rsidR="00E1431B" w:rsidRPr="006258C3">
        <w:rPr>
          <w:szCs w:val="24"/>
          <w:lang w:eastAsia="bg-BG"/>
        </w:rPr>
        <w:t xml:space="preserve"> </w:t>
      </w:r>
      <w:proofErr w:type="spellStart"/>
      <w:r w:rsidR="00E1431B" w:rsidRPr="006258C3">
        <w:rPr>
          <w:szCs w:val="24"/>
          <w:lang w:eastAsia="bg-BG"/>
        </w:rPr>
        <w:t>за</w:t>
      </w:r>
      <w:proofErr w:type="spellEnd"/>
      <w:r w:rsidR="00E1431B" w:rsidRPr="006258C3">
        <w:rPr>
          <w:szCs w:val="24"/>
          <w:lang w:eastAsia="bg-BG"/>
        </w:rPr>
        <w:t xml:space="preserve"> </w:t>
      </w:r>
      <w:proofErr w:type="spellStart"/>
      <w:r w:rsidR="00E1431B" w:rsidRPr="006258C3">
        <w:rPr>
          <w:szCs w:val="24"/>
          <w:lang w:eastAsia="bg-BG"/>
        </w:rPr>
        <w:t>възлагане</w:t>
      </w:r>
      <w:proofErr w:type="spellEnd"/>
      <w:r w:rsidR="00E1431B" w:rsidRPr="006258C3">
        <w:rPr>
          <w:szCs w:val="24"/>
          <w:lang w:eastAsia="bg-BG"/>
        </w:rPr>
        <w:t xml:space="preserve"> на </w:t>
      </w:r>
      <w:proofErr w:type="spellStart"/>
      <w:r w:rsidR="00E1431B" w:rsidRPr="006258C3">
        <w:rPr>
          <w:szCs w:val="24"/>
          <w:lang w:eastAsia="bg-BG"/>
        </w:rPr>
        <w:t>обществената</w:t>
      </w:r>
      <w:proofErr w:type="spellEnd"/>
      <w:r w:rsidR="00E1431B" w:rsidRPr="006258C3">
        <w:rPr>
          <w:szCs w:val="24"/>
          <w:lang w:eastAsia="bg-BG"/>
        </w:rPr>
        <w:t xml:space="preserve"> </w:t>
      </w:r>
      <w:proofErr w:type="spellStart"/>
      <w:r w:rsidR="00E1431B" w:rsidRPr="006258C3">
        <w:rPr>
          <w:szCs w:val="24"/>
          <w:lang w:eastAsia="bg-BG"/>
        </w:rPr>
        <w:t>поръчка</w:t>
      </w:r>
      <w:proofErr w:type="spellEnd"/>
      <w:r w:rsidR="00E1431B" w:rsidRPr="006258C3">
        <w:rPr>
          <w:szCs w:val="24"/>
          <w:lang w:eastAsia="bg-BG"/>
        </w:rPr>
        <w:t>.</w:t>
      </w:r>
    </w:p>
    <w:p w:rsidR="00C02E7B" w:rsidRPr="006258C3" w:rsidRDefault="00C02E7B" w:rsidP="006258C3">
      <w:pPr>
        <w:ind w:right="138"/>
        <w:jc w:val="both"/>
        <w:rPr>
          <w:b/>
          <w:szCs w:val="24"/>
          <w:lang w:val="bg-BG"/>
        </w:rPr>
      </w:pPr>
    </w:p>
    <w:p w:rsidR="00B3078B" w:rsidRPr="006258C3" w:rsidRDefault="00161ED1" w:rsidP="006258C3">
      <w:pPr>
        <w:autoSpaceDE w:val="0"/>
        <w:autoSpaceDN w:val="0"/>
        <w:adjustRightInd w:val="0"/>
        <w:jc w:val="both"/>
        <w:rPr>
          <w:b/>
          <w:szCs w:val="24"/>
          <w:lang w:val="bg-BG" w:eastAsia="bg-BG"/>
        </w:rPr>
      </w:pPr>
      <w:r w:rsidRPr="006258C3">
        <w:rPr>
          <w:b/>
          <w:szCs w:val="24"/>
          <w:lang w:val="en-US" w:eastAsia="bg-BG"/>
        </w:rPr>
        <w:t xml:space="preserve">II. </w:t>
      </w:r>
      <w:r w:rsidR="00C02E7B" w:rsidRPr="006258C3">
        <w:rPr>
          <w:b/>
          <w:szCs w:val="24"/>
          <w:lang w:val="bg-BG" w:eastAsia="bg-BG"/>
        </w:rPr>
        <w:t>ЦЕНА ПО ДОГОВОРА И ПЛАЩАНИЯ</w:t>
      </w:r>
    </w:p>
    <w:p w:rsidR="00441C9D" w:rsidRPr="0056317E" w:rsidRDefault="00C02E7B" w:rsidP="006258C3">
      <w:pPr>
        <w:tabs>
          <w:tab w:val="left" w:pos="993"/>
        </w:tabs>
        <w:spacing w:before="60" w:after="60"/>
        <w:jc w:val="both"/>
        <w:rPr>
          <w:szCs w:val="24"/>
          <w:lang w:val="bg-BG"/>
        </w:rPr>
      </w:pPr>
      <w:r w:rsidRPr="006258C3">
        <w:rPr>
          <w:b/>
          <w:szCs w:val="24"/>
          <w:lang w:val="bg-BG" w:eastAsia="bg-BG"/>
        </w:rPr>
        <w:t xml:space="preserve">Чл. 2. (1) </w:t>
      </w:r>
      <w:r w:rsidRPr="006258C3">
        <w:rPr>
          <w:szCs w:val="24"/>
          <w:lang w:val="bg-BG" w:eastAsia="bg-BG"/>
        </w:rPr>
        <w:t xml:space="preserve">Общата цена по настоящия договор е в размер </w:t>
      </w:r>
      <w:r w:rsidR="00441C9D" w:rsidRPr="006258C3">
        <w:rPr>
          <w:szCs w:val="24"/>
        </w:rPr>
        <w:t xml:space="preserve">на ..................... </w:t>
      </w:r>
      <w:proofErr w:type="spellStart"/>
      <w:proofErr w:type="gramStart"/>
      <w:r w:rsidR="00441C9D" w:rsidRPr="006258C3">
        <w:rPr>
          <w:szCs w:val="24"/>
        </w:rPr>
        <w:t>лв</w:t>
      </w:r>
      <w:proofErr w:type="spellEnd"/>
      <w:proofErr w:type="gramEnd"/>
      <w:r w:rsidR="00441C9D" w:rsidRPr="006258C3">
        <w:rPr>
          <w:szCs w:val="24"/>
        </w:rPr>
        <w:t>. (</w:t>
      </w:r>
      <w:proofErr w:type="spellStart"/>
      <w:proofErr w:type="gramStart"/>
      <w:r w:rsidR="00441C9D" w:rsidRPr="006258C3">
        <w:rPr>
          <w:szCs w:val="24"/>
        </w:rPr>
        <w:t>словом</w:t>
      </w:r>
      <w:proofErr w:type="spellEnd"/>
      <w:proofErr w:type="gramEnd"/>
      <w:r w:rsidR="00441C9D" w:rsidRPr="006258C3">
        <w:rPr>
          <w:szCs w:val="24"/>
        </w:rPr>
        <w:t xml:space="preserve">: …………….........……………) </w:t>
      </w:r>
      <w:proofErr w:type="spellStart"/>
      <w:r w:rsidR="00441C9D" w:rsidRPr="006258C3">
        <w:rPr>
          <w:szCs w:val="24"/>
        </w:rPr>
        <w:t>без</w:t>
      </w:r>
      <w:proofErr w:type="spellEnd"/>
      <w:r w:rsidR="00441C9D" w:rsidRPr="006258C3">
        <w:rPr>
          <w:szCs w:val="24"/>
        </w:rPr>
        <w:t xml:space="preserve"> ДДС </w:t>
      </w:r>
      <w:proofErr w:type="spellStart"/>
      <w:r w:rsidR="00441C9D" w:rsidRPr="006258C3">
        <w:rPr>
          <w:szCs w:val="24"/>
        </w:rPr>
        <w:t>или</w:t>
      </w:r>
      <w:proofErr w:type="spellEnd"/>
      <w:r w:rsidR="00441C9D" w:rsidRPr="006258C3">
        <w:rPr>
          <w:szCs w:val="24"/>
        </w:rPr>
        <w:t xml:space="preserve"> ..................... </w:t>
      </w:r>
      <w:proofErr w:type="spellStart"/>
      <w:r w:rsidR="00441C9D" w:rsidRPr="006258C3">
        <w:rPr>
          <w:szCs w:val="24"/>
        </w:rPr>
        <w:t>лв</w:t>
      </w:r>
      <w:proofErr w:type="spellEnd"/>
      <w:r w:rsidR="00441C9D" w:rsidRPr="006258C3">
        <w:rPr>
          <w:szCs w:val="24"/>
        </w:rPr>
        <w:t>. (</w:t>
      </w:r>
      <w:proofErr w:type="spellStart"/>
      <w:proofErr w:type="gramStart"/>
      <w:r w:rsidR="00441C9D" w:rsidRPr="006258C3">
        <w:rPr>
          <w:szCs w:val="24"/>
        </w:rPr>
        <w:t>словом</w:t>
      </w:r>
      <w:proofErr w:type="spellEnd"/>
      <w:proofErr w:type="gramEnd"/>
      <w:r w:rsidR="00441C9D" w:rsidRPr="006258C3">
        <w:rPr>
          <w:szCs w:val="24"/>
        </w:rPr>
        <w:t xml:space="preserve">: …………….........……………) с ДДС, </w:t>
      </w:r>
      <w:proofErr w:type="spellStart"/>
      <w:r w:rsidR="00441C9D" w:rsidRPr="006258C3">
        <w:rPr>
          <w:szCs w:val="24"/>
        </w:rPr>
        <w:t>която</w:t>
      </w:r>
      <w:proofErr w:type="spellEnd"/>
      <w:r w:rsidR="00441C9D" w:rsidRPr="006258C3">
        <w:rPr>
          <w:szCs w:val="24"/>
          <w:lang w:val="en-US"/>
        </w:rPr>
        <w:t xml:space="preserve"> e </w:t>
      </w:r>
      <w:proofErr w:type="spellStart"/>
      <w:r w:rsidR="00441C9D" w:rsidRPr="006258C3">
        <w:rPr>
          <w:szCs w:val="24"/>
        </w:rPr>
        <w:t>формирана</w:t>
      </w:r>
      <w:proofErr w:type="spellEnd"/>
      <w:r w:rsidR="00441C9D" w:rsidRPr="006258C3">
        <w:rPr>
          <w:szCs w:val="24"/>
        </w:rPr>
        <w:t xml:space="preserve"> </w:t>
      </w:r>
      <w:proofErr w:type="spellStart"/>
      <w:r w:rsidR="00441C9D" w:rsidRPr="006258C3">
        <w:rPr>
          <w:szCs w:val="24"/>
        </w:rPr>
        <w:t>като</w:t>
      </w:r>
      <w:proofErr w:type="spellEnd"/>
      <w:r w:rsidR="00441C9D" w:rsidRPr="006258C3">
        <w:rPr>
          <w:szCs w:val="24"/>
        </w:rPr>
        <w:t xml:space="preserve"> </w:t>
      </w:r>
      <w:proofErr w:type="spellStart"/>
      <w:r w:rsidR="00441C9D" w:rsidRPr="006258C3">
        <w:rPr>
          <w:szCs w:val="24"/>
        </w:rPr>
        <w:t>сбор</w:t>
      </w:r>
      <w:proofErr w:type="spellEnd"/>
      <w:r w:rsidR="00441C9D" w:rsidRPr="006258C3">
        <w:rPr>
          <w:szCs w:val="24"/>
        </w:rPr>
        <w:t xml:space="preserve"> </w:t>
      </w:r>
      <w:proofErr w:type="spellStart"/>
      <w:r w:rsidR="00441C9D" w:rsidRPr="006258C3">
        <w:rPr>
          <w:szCs w:val="24"/>
        </w:rPr>
        <w:t>от</w:t>
      </w:r>
      <w:proofErr w:type="spellEnd"/>
      <w:r w:rsidR="00441C9D" w:rsidRPr="006258C3">
        <w:rPr>
          <w:szCs w:val="24"/>
        </w:rPr>
        <w:t xml:space="preserve">: </w:t>
      </w:r>
    </w:p>
    <w:p w:rsidR="00441C9D" w:rsidRPr="006258C3" w:rsidRDefault="00441C9D" w:rsidP="006258C3">
      <w:pPr>
        <w:tabs>
          <w:tab w:val="left" w:pos="993"/>
        </w:tabs>
        <w:spacing w:before="60" w:after="60"/>
        <w:jc w:val="both"/>
        <w:rPr>
          <w:szCs w:val="24"/>
        </w:rPr>
      </w:pPr>
      <w:r w:rsidRPr="006258C3">
        <w:rPr>
          <w:szCs w:val="24"/>
        </w:rPr>
        <w:t xml:space="preserve">1. </w:t>
      </w:r>
      <w:proofErr w:type="spellStart"/>
      <w:r w:rsidRPr="006258C3">
        <w:rPr>
          <w:szCs w:val="24"/>
        </w:rPr>
        <w:t>Цена</w:t>
      </w:r>
      <w:proofErr w:type="spellEnd"/>
      <w:r w:rsidRPr="006258C3">
        <w:rPr>
          <w:szCs w:val="24"/>
        </w:rPr>
        <w:t xml:space="preserve"> </w:t>
      </w:r>
      <w:proofErr w:type="spellStart"/>
      <w:r w:rsidRPr="006258C3">
        <w:rPr>
          <w:szCs w:val="24"/>
        </w:rPr>
        <w:t>за</w:t>
      </w:r>
      <w:proofErr w:type="spellEnd"/>
      <w:r w:rsidRPr="006258C3">
        <w:rPr>
          <w:szCs w:val="24"/>
        </w:rPr>
        <w:t xml:space="preserve"> </w:t>
      </w:r>
      <w:proofErr w:type="spellStart"/>
      <w:r w:rsidRPr="006258C3">
        <w:rPr>
          <w:szCs w:val="24"/>
        </w:rPr>
        <w:t>изпълнение</w:t>
      </w:r>
      <w:proofErr w:type="spellEnd"/>
      <w:r w:rsidRPr="006258C3">
        <w:rPr>
          <w:szCs w:val="24"/>
        </w:rPr>
        <w:t xml:space="preserve"> на СМР </w:t>
      </w:r>
      <w:r w:rsidR="001F5916" w:rsidRPr="006258C3">
        <w:rPr>
          <w:szCs w:val="24"/>
          <w:lang w:val="bg-BG"/>
        </w:rPr>
        <w:t xml:space="preserve">и КРР </w:t>
      </w:r>
      <w:r w:rsidRPr="006258C3">
        <w:rPr>
          <w:szCs w:val="24"/>
        </w:rPr>
        <w:t xml:space="preserve">..................... </w:t>
      </w:r>
      <w:proofErr w:type="spellStart"/>
      <w:r w:rsidRPr="006258C3">
        <w:rPr>
          <w:szCs w:val="24"/>
        </w:rPr>
        <w:t>лв</w:t>
      </w:r>
      <w:proofErr w:type="spellEnd"/>
      <w:r w:rsidRPr="006258C3">
        <w:rPr>
          <w:szCs w:val="24"/>
        </w:rPr>
        <w:t>. (</w:t>
      </w:r>
      <w:proofErr w:type="spellStart"/>
      <w:proofErr w:type="gramStart"/>
      <w:r w:rsidRPr="006258C3">
        <w:rPr>
          <w:szCs w:val="24"/>
        </w:rPr>
        <w:t>словом</w:t>
      </w:r>
      <w:proofErr w:type="spellEnd"/>
      <w:proofErr w:type="gramEnd"/>
      <w:r w:rsidRPr="006258C3">
        <w:rPr>
          <w:szCs w:val="24"/>
        </w:rPr>
        <w:t xml:space="preserve">: …………….........……………) </w:t>
      </w:r>
      <w:proofErr w:type="spellStart"/>
      <w:r w:rsidRPr="006258C3">
        <w:rPr>
          <w:szCs w:val="24"/>
        </w:rPr>
        <w:t>без</w:t>
      </w:r>
      <w:proofErr w:type="spellEnd"/>
      <w:r w:rsidRPr="006258C3">
        <w:rPr>
          <w:szCs w:val="24"/>
        </w:rPr>
        <w:t xml:space="preserve"> ДДС, </w:t>
      </w:r>
      <w:proofErr w:type="spellStart"/>
      <w:r w:rsidRPr="006258C3">
        <w:rPr>
          <w:szCs w:val="24"/>
          <w:u w:val="single"/>
        </w:rPr>
        <w:t>съгласно</w:t>
      </w:r>
      <w:proofErr w:type="spellEnd"/>
      <w:r w:rsidRPr="006258C3">
        <w:rPr>
          <w:szCs w:val="24"/>
          <w:u w:val="single"/>
        </w:rPr>
        <w:t xml:space="preserve"> </w:t>
      </w:r>
      <w:proofErr w:type="spellStart"/>
      <w:r w:rsidRPr="006258C3">
        <w:rPr>
          <w:szCs w:val="24"/>
          <w:u w:val="single"/>
        </w:rPr>
        <w:t>приложената</w:t>
      </w:r>
      <w:proofErr w:type="spellEnd"/>
      <w:r w:rsidRPr="006258C3">
        <w:rPr>
          <w:szCs w:val="24"/>
          <w:u w:val="single"/>
        </w:rPr>
        <w:t xml:space="preserve"> </w:t>
      </w:r>
      <w:proofErr w:type="spellStart"/>
      <w:r w:rsidRPr="006258C3">
        <w:rPr>
          <w:szCs w:val="24"/>
          <w:u w:val="single"/>
        </w:rPr>
        <w:t>от</w:t>
      </w:r>
      <w:proofErr w:type="spellEnd"/>
      <w:r w:rsidRPr="006258C3">
        <w:rPr>
          <w:szCs w:val="24"/>
          <w:u w:val="single"/>
        </w:rPr>
        <w:t xml:space="preserve"> </w:t>
      </w:r>
      <w:proofErr w:type="spellStart"/>
      <w:r w:rsidRPr="006258C3">
        <w:rPr>
          <w:szCs w:val="24"/>
          <w:u w:val="single"/>
        </w:rPr>
        <w:t>участника</w:t>
      </w:r>
      <w:proofErr w:type="spellEnd"/>
      <w:r w:rsidRPr="006258C3">
        <w:rPr>
          <w:szCs w:val="24"/>
          <w:u w:val="single"/>
        </w:rPr>
        <w:t xml:space="preserve"> КСС.</w:t>
      </w:r>
    </w:p>
    <w:p w:rsidR="00441C9D" w:rsidRPr="006258C3" w:rsidRDefault="00441C9D" w:rsidP="006258C3">
      <w:pPr>
        <w:tabs>
          <w:tab w:val="left" w:pos="993"/>
        </w:tabs>
        <w:spacing w:before="60" w:after="60"/>
        <w:jc w:val="both"/>
        <w:rPr>
          <w:szCs w:val="24"/>
        </w:rPr>
      </w:pPr>
      <w:r w:rsidRPr="006258C3">
        <w:rPr>
          <w:szCs w:val="24"/>
        </w:rPr>
        <w:t xml:space="preserve">2. </w:t>
      </w:r>
      <w:r w:rsidR="0056317E">
        <w:rPr>
          <w:b/>
          <w:szCs w:val="24"/>
          <w:lang w:val="bg-BG"/>
        </w:rPr>
        <w:t>3</w:t>
      </w:r>
      <w:proofErr w:type="gramStart"/>
      <w:r w:rsidRPr="006258C3">
        <w:rPr>
          <w:b/>
          <w:szCs w:val="24"/>
        </w:rPr>
        <w:t>%</w:t>
      </w:r>
      <w:r w:rsidRPr="006258C3">
        <w:rPr>
          <w:szCs w:val="24"/>
        </w:rPr>
        <w:t xml:space="preserve"> </w:t>
      </w:r>
      <w:r w:rsidR="00006FF2" w:rsidRPr="006258C3">
        <w:rPr>
          <w:szCs w:val="24"/>
          <w:lang w:val="bg-BG"/>
        </w:rPr>
        <w:t>,</w:t>
      </w:r>
      <w:proofErr w:type="gramEnd"/>
      <w:r w:rsidRPr="006258C3">
        <w:rPr>
          <w:szCs w:val="24"/>
        </w:rPr>
        <w:t xml:space="preserve"> </w:t>
      </w:r>
      <w:proofErr w:type="spellStart"/>
      <w:r w:rsidRPr="006258C3">
        <w:rPr>
          <w:szCs w:val="24"/>
        </w:rPr>
        <w:t>представляващ</w:t>
      </w:r>
      <w:proofErr w:type="spellEnd"/>
      <w:r w:rsidRPr="006258C3">
        <w:rPr>
          <w:szCs w:val="24"/>
        </w:rPr>
        <w:t xml:space="preserve"> ...............</w:t>
      </w:r>
      <w:proofErr w:type="spellStart"/>
      <w:r w:rsidRPr="006258C3">
        <w:rPr>
          <w:szCs w:val="24"/>
        </w:rPr>
        <w:t>лв</w:t>
      </w:r>
      <w:proofErr w:type="spellEnd"/>
      <w:r w:rsidRPr="006258C3">
        <w:rPr>
          <w:szCs w:val="24"/>
        </w:rPr>
        <w:t xml:space="preserve">. </w:t>
      </w:r>
      <w:proofErr w:type="spellStart"/>
      <w:proofErr w:type="gramStart"/>
      <w:r w:rsidRPr="006258C3">
        <w:rPr>
          <w:szCs w:val="24"/>
        </w:rPr>
        <w:t>без</w:t>
      </w:r>
      <w:proofErr w:type="spellEnd"/>
      <w:proofErr w:type="gramEnd"/>
      <w:r w:rsidRPr="006258C3">
        <w:rPr>
          <w:szCs w:val="24"/>
        </w:rPr>
        <w:t xml:space="preserve"> ДДС </w:t>
      </w:r>
      <w:proofErr w:type="spellStart"/>
      <w:r w:rsidRPr="006258C3">
        <w:rPr>
          <w:szCs w:val="24"/>
        </w:rPr>
        <w:t>непредвидени</w:t>
      </w:r>
      <w:proofErr w:type="spellEnd"/>
      <w:r w:rsidRPr="006258C3">
        <w:rPr>
          <w:szCs w:val="24"/>
        </w:rPr>
        <w:t xml:space="preserve"> </w:t>
      </w:r>
      <w:proofErr w:type="spellStart"/>
      <w:r w:rsidRPr="006258C3">
        <w:rPr>
          <w:szCs w:val="24"/>
        </w:rPr>
        <w:t>разходи</w:t>
      </w:r>
      <w:proofErr w:type="spellEnd"/>
      <w:r w:rsidR="0056317E">
        <w:rPr>
          <w:szCs w:val="24"/>
          <w:lang w:val="bg-BG"/>
        </w:rPr>
        <w:t xml:space="preserve"> </w:t>
      </w:r>
      <w:proofErr w:type="spellStart"/>
      <w:r w:rsidRPr="006258C3">
        <w:rPr>
          <w:szCs w:val="24"/>
        </w:rPr>
        <w:t>по</w:t>
      </w:r>
      <w:proofErr w:type="spellEnd"/>
      <w:r w:rsidRPr="006258C3">
        <w:rPr>
          <w:szCs w:val="24"/>
        </w:rPr>
        <w:t xml:space="preserve"> </w:t>
      </w:r>
      <w:proofErr w:type="spellStart"/>
      <w:r w:rsidRPr="006258C3">
        <w:rPr>
          <w:szCs w:val="24"/>
        </w:rPr>
        <w:t>време</w:t>
      </w:r>
      <w:proofErr w:type="spellEnd"/>
      <w:r w:rsidRPr="006258C3">
        <w:rPr>
          <w:szCs w:val="24"/>
        </w:rPr>
        <w:t xml:space="preserve"> на </w:t>
      </w:r>
      <w:proofErr w:type="spellStart"/>
      <w:r w:rsidRPr="006258C3">
        <w:rPr>
          <w:szCs w:val="24"/>
        </w:rPr>
        <w:t>изпълнение</w:t>
      </w:r>
      <w:proofErr w:type="spellEnd"/>
      <w:r w:rsidRPr="006258C3">
        <w:rPr>
          <w:szCs w:val="24"/>
        </w:rPr>
        <w:t xml:space="preserve"> на СМР </w:t>
      </w:r>
      <w:proofErr w:type="spellStart"/>
      <w:r w:rsidRPr="006258C3">
        <w:rPr>
          <w:szCs w:val="24"/>
        </w:rPr>
        <w:t>върху</w:t>
      </w:r>
      <w:proofErr w:type="spellEnd"/>
      <w:r w:rsidRPr="006258C3">
        <w:rPr>
          <w:szCs w:val="24"/>
        </w:rPr>
        <w:t xml:space="preserve"> </w:t>
      </w:r>
      <w:proofErr w:type="spellStart"/>
      <w:r w:rsidRPr="006258C3">
        <w:rPr>
          <w:szCs w:val="24"/>
        </w:rPr>
        <w:t>цената</w:t>
      </w:r>
      <w:proofErr w:type="spellEnd"/>
      <w:r w:rsidRPr="006258C3">
        <w:rPr>
          <w:szCs w:val="24"/>
        </w:rPr>
        <w:t xml:space="preserve"> </w:t>
      </w:r>
      <w:proofErr w:type="spellStart"/>
      <w:r w:rsidRPr="006258C3">
        <w:rPr>
          <w:szCs w:val="24"/>
        </w:rPr>
        <w:t>по</w:t>
      </w:r>
      <w:proofErr w:type="spellEnd"/>
      <w:r w:rsidRPr="006258C3">
        <w:rPr>
          <w:szCs w:val="24"/>
        </w:rPr>
        <w:t xml:space="preserve"> </w:t>
      </w:r>
      <w:proofErr w:type="spellStart"/>
      <w:r w:rsidRPr="006258C3">
        <w:rPr>
          <w:szCs w:val="24"/>
        </w:rPr>
        <w:t>точка</w:t>
      </w:r>
      <w:proofErr w:type="spellEnd"/>
      <w:r w:rsidRPr="006258C3">
        <w:rPr>
          <w:szCs w:val="24"/>
        </w:rPr>
        <w:t xml:space="preserve"> 1. </w:t>
      </w:r>
    </w:p>
    <w:p w:rsidR="00C02E7B" w:rsidRPr="006258C3" w:rsidRDefault="00C02E7B" w:rsidP="006258C3">
      <w:pPr>
        <w:autoSpaceDE w:val="0"/>
        <w:autoSpaceDN w:val="0"/>
        <w:adjustRightInd w:val="0"/>
        <w:jc w:val="both"/>
        <w:rPr>
          <w:szCs w:val="24"/>
          <w:lang w:val="bg-BG"/>
        </w:rPr>
      </w:pPr>
      <w:r w:rsidRPr="0056317E">
        <w:rPr>
          <w:szCs w:val="24"/>
          <w:lang w:val="bg-BG"/>
        </w:rPr>
        <w:t>(</w:t>
      </w:r>
      <w:r w:rsidR="001F5916" w:rsidRPr="0056317E">
        <w:rPr>
          <w:szCs w:val="24"/>
          <w:lang w:val="bg-BG"/>
        </w:rPr>
        <w:t>2</w:t>
      </w:r>
      <w:r w:rsidRPr="0056317E">
        <w:rPr>
          <w:szCs w:val="24"/>
          <w:lang w:val="bg-BG"/>
        </w:rPr>
        <w:t>)</w:t>
      </w:r>
      <w:r w:rsidRPr="006258C3">
        <w:rPr>
          <w:szCs w:val="24"/>
          <w:lang w:val="bg-BG"/>
        </w:rPr>
        <w:t xml:space="preserve"> </w:t>
      </w:r>
      <w:r w:rsidR="001F5916" w:rsidRPr="006258C3">
        <w:rPr>
          <w:szCs w:val="24"/>
          <w:lang w:val="bg-BG"/>
        </w:rPr>
        <w:t>Цената по предходната алинея е крайна за цялостно извършване на дейностите, включени в предмета на договора</w:t>
      </w:r>
      <w:r w:rsidR="00F127F1" w:rsidRPr="006258C3">
        <w:rPr>
          <w:szCs w:val="24"/>
          <w:lang w:val="bg-BG"/>
        </w:rPr>
        <w:t xml:space="preserve"> и не подлежи на промяна, освен в случаите, предвидени в ЗОП.</w:t>
      </w:r>
    </w:p>
    <w:p w:rsidR="00F127F1" w:rsidRPr="006258C3" w:rsidRDefault="00F127F1" w:rsidP="006258C3">
      <w:pPr>
        <w:autoSpaceDE w:val="0"/>
        <w:autoSpaceDN w:val="0"/>
        <w:adjustRightInd w:val="0"/>
        <w:jc w:val="both"/>
        <w:rPr>
          <w:bCs/>
          <w:szCs w:val="24"/>
          <w:lang w:val="bg-BG"/>
        </w:rPr>
      </w:pPr>
      <w:r w:rsidRPr="006258C3">
        <w:rPr>
          <w:szCs w:val="24"/>
          <w:lang w:val="bg-BG"/>
        </w:rPr>
        <w:t>(3) В Цената по ал. 1 са включени всички разходи на ИЗПЪЛНИТЕЛЯ за изпълнение на поръчката, като ВЪЗЛОЖИТЕЛЯТ не дължи заплащането на каквито и да е други разноски, направени от ИЗПЪЛНИТЕЛЯ</w:t>
      </w:r>
      <w:r w:rsidR="001A0321">
        <w:rPr>
          <w:szCs w:val="24"/>
          <w:lang w:val="bg-BG"/>
        </w:rPr>
        <w:t>.</w:t>
      </w:r>
    </w:p>
    <w:p w:rsidR="00C02E7B" w:rsidRPr="006258C3" w:rsidRDefault="00C02E7B" w:rsidP="0056317E">
      <w:pPr>
        <w:jc w:val="both"/>
        <w:rPr>
          <w:szCs w:val="24"/>
          <w:lang w:val="bg-BG"/>
        </w:rPr>
      </w:pPr>
      <w:r w:rsidRPr="006258C3">
        <w:rPr>
          <w:rFonts w:eastAsia="Verdana-Bold"/>
          <w:b/>
          <w:szCs w:val="24"/>
          <w:lang w:val="bg-BG"/>
        </w:rPr>
        <w:t>Чл.3.</w:t>
      </w:r>
      <w:r w:rsidRPr="006258C3">
        <w:rPr>
          <w:rFonts w:eastAsia="Verdana-Bold"/>
          <w:szCs w:val="24"/>
          <w:lang w:val="bg-BG"/>
        </w:rPr>
        <w:t xml:space="preserve"> </w:t>
      </w:r>
      <w:r w:rsidRPr="006258C3">
        <w:rPr>
          <w:rFonts w:eastAsia="Verdana-Bold"/>
          <w:szCs w:val="24"/>
          <w:lang w:val="bg-BG"/>
        </w:rPr>
        <w:tab/>
      </w:r>
      <w:r w:rsidRPr="006258C3">
        <w:rPr>
          <w:rFonts w:eastAsia="Verdana-Bold"/>
          <w:b/>
          <w:szCs w:val="24"/>
          <w:lang w:val="bg-BG"/>
        </w:rPr>
        <w:t>(1)</w:t>
      </w:r>
      <w:r w:rsidRPr="006258C3">
        <w:rPr>
          <w:rFonts w:eastAsia="Verdana-Bold"/>
          <w:szCs w:val="24"/>
          <w:lang w:val="bg-BG"/>
        </w:rPr>
        <w:t xml:space="preserve"> </w:t>
      </w:r>
      <w:r w:rsidRPr="006258C3">
        <w:rPr>
          <w:szCs w:val="24"/>
          <w:lang w:val="bg-BG"/>
        </w:rPr>
        <w:t xml:space="preserve">За доказване на видове СМР, за които няма фиксирани цени, ще се прилагат ценообразуващите показатели, разходните норми по </w:t>
      </w:r>
      <w:r w:rsidR="00654369" w:rsidRPr="00654369">
        <w:rPr>
          <w:szCs w:val="24"/>
          <w:lang w:val="bg-BG"/>
        </w:rPr>
        <w:t xml:space="preserve">Уедрени сметни норми </w:t>
      </w:r>
      <w:r w:rsidR="00654369">
        <w:rPr>
          <w:szCs w:val="24"/>
          <w:lang w:val="bg-BG"/>
        </w:rPr>
        <w:t>/</w:t>
      </w:r>
      <w:r w:rsidRPr="006258C3">
        <w:rPr>
          <w:szCs w:val="24"/>
          <w:lang w:val="bg-BG"/>
        </w:rPr>
        <w:t>УСН</w:t>
      </w:r>
      <w:r w:rsidR="00654369">
        <w:rPr>
          <w:szCs w:val="24"/>
          <w:lang w:val="bg-BG"/>
        </w:rPr>
        <w:t>/</w:t>
      </w:r>
      <w:r w:rsidRPr="006258C3">
        <w:rPr>
          <w:szCs w:val="24"/>
          <w:lang w:val="bg-BG"/>
        </w:rPr>
        <w:t xml:space="preserve"> и стойността на материалите, доказани с фактура.</w:t>
      </w:r>
    </w:p>
    <w:p w:rsidR="00C02E7B" w:rsidRPr="006258C3" w:rsidRDefault="00C02E7B" w:rsidP="0056317E">
      <w:pPr>
        <w:jc w:val="both"/>
        <w:rPr>
          <w:szCs w:val="24"/>
          <w:lang w:val="bg-BG"/>
        </w:rPr>
      </w:pPr>
      <w:r w:rsidRPr="006258C3">
        <w:rPr>
          <w:b/>
          <w:szCs w:val="24"/>
          <w:lang w:val="bg-BG"/>
        </w:rPr>
        <w:t>(2)</w:t>
      </w:r>
      <w:r w:rsidRPr="006258C3">
        <w:rPr>
          <w:szCs w:val="24"/>
          <w:lang w:val="bg-BG"/>
        </w:rPr>
        <w:t xml:space="preserve"> Ценообразуващите показатели, съгласно финансовото предложение на </w:t>
      </w:r>
      <w:r w:rsidRPr="006258C3">
        <w:rPr>
          <w:b/>
          <w:szCs w:val="24"/>
          <w:lang w:val="bg-BG"/>
        </w:rPr>
        <w:t>ИЗПЪЛНИТЕЛЯ</w:t>
      </w:r>
      <w:r w:rsidRPr="006258C3">
        <w:rPr>
          <w:szCs w:val="24"/>
          <w:lang w:val="bg-BG"/>
        </w:rPr>
        <w:t xml:space="preserve"> са следните:</w:t>
      </w:r>
    </w:p>
    <w:p w:rsidR="00C02E7B" w:rsidRPr="006258C3" w:rsidRDefault="00C02E7B" w:rsidP="0056317E">
      <w:pPr>
        <w:ind w:firstLine="720"/>
        <w:jc w:val="both"/>
        <w:rPr>
          <w:szCs w:val="24"/>
          <w:lang w:val="bg-BG"/>
        </w:rPr>
      </w:pPr>
      <w:r w:rsidRPr="006258C3">
        <w:rPr>
          <w:szCs w:val="24"/>
          <w:lang w:val="bg-BG"/>
        </w:rPr>
        <w:t xml:space="preserve">1. Средна часова ставка    ……. лв./час (до </w:t>
      </w:r>
      <w:r w:rsidR="0056317E">
        <w:rPr>
          <w:szCs w:val="24"/>
          <w:lang w:val="bg-BG"/>
        </w:rPr>
        <w:t>4.00</w:t>
      </w:r>
      <w:r w:rsidRPr="006258C3">
        <w:rPr>
          <w:szCs w:val="24"/>
          <w:lang w:val="bg-BG"/>
        </w:rPr>
        <w:t xml:space="preserve"> </w:t>
      </w:r>
      <w:proofErr w:type="spellStart"/>
      <w:r w:rsidRPr="006258C3">
        <w:rPr>
          <w:szCs w:val="24"/>
          <w:lang w:val="bg-BG"/>
        </w:rPr>
        <w:t>лв</w:t>
      </w:r>
      <w:proofErr w:type="spellEnd"/>
      <w:r w:rsidRPr="006258C3">
        <w:rPr>
          <w:szCs w:val="24"/>
          <w:lang w:val="bg-BG"/>
        </w:rPr>
        <w:t xml:space="preserve">/ </w:t>
      </w:r>
      <w:proofErr w:type="spellStart"/>
      <w:r w:rsidRPr="006258C3">
        <w:rPr>
          <w:szCs w:val="24"/>
          <w:lang w:val="bg-BG"/>
        </w:rPr>
        <w:t>чч</w:t>
      </w:r>
      <w:proofErr w:type="spellEnd"/>
      <w:r w:rsidRPr="006258C3">
        <w:rPr>
          <w:szCs w:val="24"/>
          <w:lang w:val="bg-BG"/>
        </w:rPr>
        <w:t>)</w:t>
      </w:r>
    </w:p>
    <w:p w:rsidR="00C02E7B" w:rsidRPr="006258C3" w:rsidRDefault="00C02E7B" w:rsidP="0056317E">
      <w:pPr>
        <w:ind w:firstLine="720"/>
        <w:jc w:val="both"/>
        <w:rPr>
          <w:szCs w:val="24"/>
          <w:lang w:val="bg-BG"/>
        </w:rPr>
      </w:pPr>
      <w:r w:rsidRPr="006258C3">
        <w:rPr>
          <w:szCs w:val="24"/>
          <w:lang w:val="bg-BG"/>
        </w:rPr>
        <w:t>2. Допълнителни разходи  върху труд</w:t>
      </w:r>
      <w:r w:rsidRPr="006258C3">
        <w:rPr>
          <w:szCs w:val="24"/>
          <w:lang w:val="bg-BG"/>
        </w:rPr>
        <w:tab/>
        <w:t xml:space="preserve"> ……. % (до 100 %)  </w:t>
      </w:r>
    </w:p>
    <w:p w:rsidR="00C02E7B" w:rsidRPr="006258C3" w:rsidRDefault="00C02E7B" w:rsidP="0056317E">
      <w:pPr>
        <w:ind w:firstLine="720"/>
        <w:jc w:val="both"/>
        <w:rPr>
          <w:szCs w:val="24"/>
          <w:lang w:val="bg-BG"/>
        </w:rPr>
      </w:pPr>
      <w:r w:rsidRPr="006258C3">
        <w:rPr>
          <w:szCs w:val="24"/>
          <w:lang w:val="bg-BG"/>
        </w:rPr>
        <w:t xml:space="preserve">3. Допълнителни  разходи върху механизация    ……. % (до 40 %) </w:t>
      </w:r>
    </w:p>
    <w:p w:rsidR="00C02E7B" w:rsidRPr="006258C3" w:rsidRDefault="00C02E7B" w:rsidP="0056317E">
      <w:pPr>
        <w:ind w:firstLine="720"/>
        <w:jc w:val="both"/>
        <w:rPr>
          <w:szCs w:val="24"/>
          <w:lang w:val="bg-BG"/>
        </w:rPr>
      </w:pPr>
      <w:r w:rsidRPr="006258C3">
        <w:rPr>
          <w:szCs w:val="24"/>
          <w:lang w:val="bg-BG"/>
        </w:rPr>
        <w:t xml:space="preserve">4. </w:t>
      </w:r>
      <w:proofErr w:type="spellStart"/>
      <w:r w:rsidRPr="006258C3">
        <w:rPr>
          <w:szCs w:val="24"/>
          <w:lang w:val="bg-BG"/>
        </w:rPr>
        <w:t>Доставно</w:t>
      </w:r>
      <w:proofErr w:type="spellEnd"/>
      <w:r w:rsidRPr="006258C3">
        <w:rPr>
          <w:szCs w:val="24"/>
          <w:lang w:val="bg-BG"/>
        </w:rPr>
        <w:t xml:space="preserve"> - складови разходи    </w:t>
      </w:r>
      <w:r w:rsidRPr="006258C3">
        <w:rPr>
          <w:szCs w:val="24"/>
          <w:lang w:val="bg-BG"/>
        </w:rPr>
        <w:tab/>
        <w:t>……. % (до 10 %)</w:t>
      </w:r>
    </w:p>
    <w:p w:rsidR="00C02E7B" w:rsidRPr="0056317E" w:rsidRDefault="00C02E7B" w:rsidP="0056317E">
      <w:pPr>
        <w:ind w:firstLine="720"/>
        <w:jc w:val="both"/>
        <w:rPr>
          <w:szCs w:val="24"/>
          <w:lang w:val="bg-BG"/>
        </w:rPr>
      </w:pPr>
      <w:r w:rsidRPr="006258C3">
        <w:rPr>
          <w:szCs w:val="24"/>
          <w:lang w:val="bg-BG"/>
        </w:rPr>
        <w:t>5. Печалба   ……. % (до 10 %)</w:t>
      </w:r>
    </w:p>
    <w:p w:rsidR="00C02E7B" w:rsidRPr="006258C3" w:rsidRDefault="00C02E7B" w:rsidP="002F57C9">
      <w:pPr>
        <w:jc w:val="both"/>
        <w:rPr>
          <w:rFonts w:eastAsia="Verdana-Bold"/>
          <w:szCs w:val="24"/>
          <w:lang w:val="bg-BG"/>
        </w:rPr>
      </w:pPr>
      <w:r w:rsidRPr="006258C3">
        <w:rPr>
          <w:rFonts w:eastAsia="Verdana-Bold"/>
          <w:b/>
          <w:szCs w:val="24"/>
          <w:lang w:val="bg-BG"/>
        </w:rPr>
        <w:t>(3)</w:t>
      </w:r>
      <w:r w:rsidRPr="006258C3">
        <w:rPr>
          <w:rFonts w:eastAsia="Verdana-Bold"/>
          <w:szCs w:val="24"/>
          <w:lang w:val="bg-BG"/>
        </w:rPr>
        <w:t xml:space="preserve"> Всички разноски на</w:t>
      </w:r>
      <w:r w:rsidRPr="006258C3">
        <w:rPr>
          <w:rFonts w:eastAsia="Verdana-Bold"/>
          <w:b/>
          <w:szCs w:val="24"/>
          <w:lang w:val="bg-BG"/>
        </w:rPr>
        <w:t xml:space="preserve"> ИЗПЪЛНИТЕЛЯ</w:t>
      </w:r>
      <w:r w:rsidRPr="006258C3">
        <w:rPr>
          <w:rFonts w:eastAsia="Verdana-Bold"/>
          <w:szCs w:val="24"/>
          <w:lang w:val="bg-BG"/>
        </w:rPr>
        <w:t xml:space="preserve"> по изпълнение на настоящия договор са за негова сметка и се считат включени в определената по-горе цена.</w:t>
      </w:r>
    </w:p>
    <w:p w:rsidR="00C02E7B" w:rsidRPr="006258C3" w:rsidRDefault="00C02E7B" w:rsidP="002F57C9">
      <w:pPr>
        <w:jc w:val="both"/>
        <w:rPr>
          <w:rFonts w:eastAsia="Verdana-Bold"/>
          <w:szCs w:val="24"/>
          <w:lang w:val="bg-BG"/>
        </w:rPr>
      </w:pPr>
      <w:r w:rsidRPr="006258C3">
        <w:rPr>
          <w:rFonts w:eastAsia="Verdana-Bold"/>
          <w:b/>
          <w:szCs w:val="24"/>
          <w:lang w:val="bg-BG"/>
        </w:rPr>
        <w:t>(4)</w:t>
      </w:r>
      <w:r w:rsidRPr="006258C3">
        <w:rPr>
          <w:rFonts w:eastAsia="Verdana-Bold"/>
          <w:szCs w:val="24"/>
          <w:lang w:val="bg-BG"/>
        </w:rPr>
        <w:t xml:space="preserve"> Цените на отделните СМР, съгласно</w:t>
      </w:r>
      <w:r w:rsidR="00CA1254">
        <w:rPr>
          <w:rFonts w:eastAsia="Verdana-Bold"/>
          <w:szCs w:val="24"/>
          <w:lang w:val="bg-BG"/>
        </w:rPr>
        <w:t xml:space="preserve"> КСС към ценовото предложение</w:t>
      </w:r>
      <w:r w:rsidRPr="006258C3">
        <w:rPr>
          <w:rFonts w:eastAsia="Verdana-Bold"/>
          <w:szCs w:val="24"/>
          <w:lang w:val="bg-BG"/>
        </w:rPr>
        <w:t xml:space="preserve">, са крайни, без ДДС, и включват стойността на всички влагани материали, </w:t>
      </w:r>
      <w:proofErr w:type="spellStart"/>
      <w:r w:rsidRPr="006258C3">
        <w:rPr>
          <w:rFonts w:eastAsia="Verdana-Bold"/>
          <w:szCs w:val="24"/>
          <w:lang w:val="bg-BG"/>
        </w:rPr>
        <w:t>доставно-складови</w:t>
      </w:r>
      <w:proofErr w:type="spellEnd"/>
      <w:r w:rsidRPr="006258C3">
        <w:rPr>
          <w:rFonts w:eastAsia="Verdana-Bold"/>
          <w:szCs w:val="24"/>
          <w:lang w:val="bg-BG"/>
        </w:rPr>
        <w:t xml:space="preserve">, разходи за механизация, трудови разходи, осигуровки и всякакви други преки и непреки разходи и печалбата на </w:t>
      </w:r>
      <w:r w:rsidRPr="006258C3">
        <w:rPr>
          <w:rFonts w:eastAsia="Verdana-Bold"/>
          <w:b/>
          <w:szCs w:val="24"/>
          <w:lang w:val="bg-BG"/>
        </w:rPr>
        <w:t>ИЗПЪЛНИТЕЛЯ</w:t>
      </w:r>
      <w:r w:rsidRPr="006258C3">
        <w:rPr>
          <w:rFonts w:eastAsia="Verdana-Bold"/>
          <w:szCs w:val="24"/>
          <w:lang w:val="bg-BG"/>
        </w:rPr>
        <w:t xml:space="preserve">. Договорените цени на видовете работи по количествено-стойностните сметки няма да бъдат променяни за целия период на изпълнение на СМР. </w:t>
      </w:r>
    </w:p>
    <w:p w:rsidR="00C02E7B" w:rsidRPr="006258C3" w:rsidRDefault="00C02E7B" w:rsidP="006258C3">
      <w:pPr>
        <w:widowControl w:val="0"/>
        <w:tabs>
          <w:tab w:val="left" w:pos="288"/>
        </w:tabs>
        <w:autoSpaceDE w:val="0"/>
        <w:autoSpaceDN w:val="0"/>
        <w:adjustRightInd w:val="0"/>
        <w:jc w:val="both"/>
        <w:rPr>
          <w:szCs w:val="24"/>
          <w:lang w:val="bg-BG" w:eastAsia="bg-BG"/>
        </w:rPr>
      </w:pPr>
      <w:r w:rsidRPr="006258C3">
        <w:rPr>
          <w:rFonts w:eastAsia="Verdana-Bold"/>
          <w:b/>
          <w:szCs w:val="24"/>
          <w:lang w:val="bg-BG"/>
        </w:rPr>
        <w:t>(5)</w:t>
      </w:r>
      <w:r w:rsidRPr="006258C3">
        <w:rPr>
          <w:rFonts w:eastAsia="Verdana-Bold"/>
          <w:szCs w:val="24"/>
          <w:lang w:val="bg-BG"/>
        </w:rPr>
        <w:t xml:space="preserve"> </w:t>
      </w:r>
      <w:r w:rsidRPr="006258C3">
        <w:rPr>
          <w:szCs w:val="24"/>
          <w:lang w:val="bg-BG" w:eastAsia="bg-BG"/>
        </w:rPr>
        <w:t xml:space="preserve">Изменения в количеството на отделните видове </w:t>
      </w:r>
      <w:r w:rsidR="00F127F1" w:rsidRPr="006258C3">
        <w:rPr>
          <w:szCs w:val="24"/>
          <w:lang w:val="bg-BG" w:eastAsia="bg-BG"/>
        </w:rPr>
        <w:t>СМР/КРР</w:t>
      </w:r>
      <w:r w:rsidRPr="006258C3">
        <w:rPr>
          <w:szCs w:val="24"/>
          <w:lang w:val="bg-BG" w:eastAsia="bg-BG"/>
        </w:rPr>
        <w:t xml:space="preserve"> се допускат само в рамките на </w:t>
      </w:r>
      <w:r w:rsidRPr="006258C3">
        <w:rPr>
          <w:szCs w:val="24"/>
          <w:lang w:val="bg-BG" w:eastAsia="bg-BG"/>
        </w:rPr>
        <w:lastRenderedPageBreak/>
        <w:t>общата цена и при доказване на необходимост за това изменение</w:t>
      </w:r>
      <w:r w:rsidR="00F127F1" w:rsidRPr="006258C3">
        <w:rPr>
          <w:szCs w:val="24"/>
          <w:lang w:val="bg-BG" w:eastAsia="bg-BG"/>
        </w:rPr>
        <w:t xml:space="preserve">, след предварително писмено съгласие от страна на ВЪЗЛОЖИТЕЛЯ при наличие на условията, посочени в ЗОП и на база на изготвени </w:t>
      </w:r>
      <w:proofErr w:type="spellStart"/>
      <w:r w:rsidR="00F127F1" w:rsidRPr="006258C3">
        <w:rPr>
          <w:szCs w:val="24"/>
          <w:lang w:val="bg-BG" w:eastAsia="bg-BG"/>
        </w:rPr>
        <w:t>заменителни</w:t>
      </w:r>
      <w:proofErr w:type="spellEnd"/>
      <w:r w:rsidR="00F127F1" w:rsidRPr="006258C3">
        <w:rPr>
          <w:szCs w:val="24"/>
          <w:lang w:val="bg-BG" w:eastAsia="bg-BG"/>
        </w:rPr>
        <w:t xml:space="preserve"> таблици.</w:t>
      </w:r>
    </w:p>
    <w:p w:rsidR="00C02E7B" w:rsidRPr="006258C3" w:rsidRDefault="00C02E7B" w:rsidP="006258C3">
      <w:pPr>
        <w:widowControl w:val="0"/>
        <w:tabs>
          <w:tab w:val="left" w:pos="288"/>
        </w:tabs>
        <w:autoSpaceDE w:val="0"/>
        <w:autoSpaceDN w:val="0"/>
        <w:adjustRightInd w:val="0"/>
        <w:jc w:val="both"/>
        <w:rPr>
          <w:szCs w:val="24"/>
          <w:lang w:val="bg-BG" w:eastAsia="bg-BG"/>
        </w:rPr>
      </w:pPr>
      <w:r w:rsidRPr="006258C3">
        <w:rPr>
          <w:b/>
          <w:szCs w:val="24"/>
          <w:lang w:val="bg-BG" w:eastAsia="bg-BG"/>
        </w:rPr>
        <w:t>(6)</w:t>
      </w:r>
      <w:r w:rsidRPr="006258C3">
        <w:rPr>
          <w:szCs w:val="24"/>
          <w:lang w:val="bg-BG" w:eastAsia="bg-BG"/>
        </w:rPr>
        <w:t xml:space="preserve"> </w:t>
      </w:r>
      <w:r w:rsidRPr="006258C3">
        <w:rPr>
          <w:b/>
          <w:szCs w:val="24"/>
          <w:lang w:val="bg-BG" w:eastAsia="bg-BG"/>
        </w:rPr>
        <w:t>ВЪЗЛОЖИТЕЛЯТ</w:t>
      </w:r>
      <w:r w:rsidRPr="006258C3">
        <w:rPr>
          <w:szCs w:val="24"/>
          <w:lang w:val="bg-BG" w:eastAsia="bg-BG"/>
        </w:rPr>
        <w:t xml:space="preserve"> може да възлага в рамките на договорената стойност и срока на договора, и </w:t>
      </w:r>
      <w:r w:rsidRPr="006258C3">
        <w:rPr>
          <w:b/>
          <w:bCs/>
          <w:szCs w:val="24"/>
          <w:lang w:val="bg-BG" w:eastAsia="bg-BG"/>
        </w:rPr>
        <w:t>ИЗПЪЛНИТЕЛЯТ</w:t>
      </w:r>
      <w:r w:rsidRPr="006258C3">
        <w:rPr>
          <w:b/>
          <w:szCs w:val="24"/>
          <w:lang w:val="bg-BG" w:eastAsia="bg-BG"/>
        </w:rPr>
        <w:t xml:space="preserve"> </w:t>
      </w:r>
      <w:r w:rsidRPr="006258C3">
        <w:rPr>
          <w:szCs w:val="24"/>
          <w:lang w:val="bg-BG" w:eastAsia="bg-BG"/>
        </w:rPr>
        <w:t xml:space="preserve">приема да изпълни допълнителни видове работи, чието извършване е резултат от технологични промени или в резултат на причини, които не са могли да бъдат известни на </w:t>
      </w:r>
      <w:r w:rsidRPr="006258C3">
        <w:rPr>
          <w:b/>
          <w:szCs w:val="24"/>
          <w:lang w:val="bg-BG" w:eastAsia="bg-BG"/>
        </w:rPr>
        <w:t>ВЪЗЛОЖИТЕЛЯ</w:t>
      </w:r>
      <w:r w:rsidRPr="006258C3">
        <w:rPr>
          <w:szCs w:val="24"/>
          <w:lang w:val="bg-BG" w:eastAsia="bg-BG"/>
        </w:rPr>
        <w:t xml:space="preserve"> при подписване на този договор. Допълнително възложените работи се заплащат по цени формирани на база </w:t>
      </w:r>
      <w:proofErr w:type="spellStart"/>
      <w:r w:rsidRPr="006258C3">
        <w:rPr>
          <w:szCs w:val="24"/>
          <w:lang w:val="bg-BG" w:eastAsia="bg-BG"/>
        </w:rPr>
        <w:t>анализни</w:t>
      </w:r>
      <w:proofErr w:type="spellEnd"/>
      <w:r w:rsidRPr="006258C3">
        <w:rPr>
          <w:szCs w:val="24"/>
          <w:lang w:val="bg-BG" w:eastAsia="bg-BG"/>
        </w:rPr>
        <w:t xml:space="preserve"> цени по реда на настоящия член.</w:t>
      </w:r>
    </w:p>
    <w:p w:rsidR="00C02E7B" w:rsidRPr="006258C3" w:rsidRDefault="00F127F1" w:rsidP="006258C3">
      <w:pPr>
        <w:widowControl w:val="0"/>
        <w:tabs>
          <w:tab w:val="left" w:pos="288"/>
        </w:tabs>
        <w:autoSpaceDE w:val="0"/>
        <w:autoSpaceDN w:val="0"/>
        <w:adjustRightInd w:val="0"/>
        <w:jc w:val="both"/>
        <w:rPr>
          <w:szCs w:val="24"/>
          <w:lang w:val="bg-BG" w:eastAsia="bg-BG"/>
        </w:rPr>
      </w:pPr>
      <w:r w:rsidRPr="00BC235D">
        <w:rPr>
          <w:b/>
          <w:szCs w:val="24"/>
          <w:lang w:val="bg-BG" w:eastAsia="bg-BG"/>
        </w:rPr>
        <w:t>(7)</w:t>
      </w:r>
      <w:r w:rsidRPr="006258C3">
        <w:rPr>
          <w:szCs w:val="24"/>
          <w:lang w:val="bg-BG" w:eastAsia="bg-BG"/>
        </w:rPr>
        <w:t xml:space="preserve"> Към датата на подписване на настоящия договор не е осигурено финансиране, предвид което и съгласно чл. 114 от ЗОП е включена клауза за отложено изпълнение. В този случай всяка от страните може да поиска прекратяване на договора без предизвестие след изтичане на тримесечен срок от сключването му.</w:t>
      </w:r>
      <w:r w:rsidR="00BB5381">
        <w:rPr>
          <w:szCs w:val="24"/>
          <w:lang w:val="bg-BG" w:eastAsia="bg-BG"/>
        </w:rPr>
        <w:t xml:space="preserve"> Възложителят уведомява Изпълнителя, чрез </w:t>
      </w:r>
      <w:proofErr w:type="spellStart"/>
      <w:r w:rsidR="00BB5381">
        <w:rPr>
          <w:szCs w:val="24"/>
          <w:lang w:val="bg-BG" w:eastAsia="bg-BG"/>
        </w:rPr>
        <w:t>Възлагателно</w:t>
      </w:r>
      <w:proofErr w:type="spellEnd"/>
      <w:r w:rsidR="00BB5381">
        <w:rPr>
          <w:szCs w:val="24"/>
          <w:lang w:val="bg-BG" w:eastAsia="bg-BG"/>
        </w:rPr>
        <w:t xml:space="preserve"> писмо, че е осигурено финансиране за изпълнението на договора.</w:t>
      </w:r>
    </w:p>
    <w:p w:rsidR="00C02E7B" w:rsidRPr="006258C3" w:rsidRDefault="00C02E7B" w:rsidP="006258C3">
      <w:pPr>
        <w:jc w:val="both"/>
        <w:rPr>
          <w:bCs/>
          <w:szCs w:val="24"/>
          <w:lang w:val="bg-BG"/>
        </w:rPr>
      </w:pPr>
      <w:r w:rsidRPr="006258C3">
        <w:rPr>
          <w:b/>
          <w:szCs w:val="24"/>
          <w:lang w:val="bg-BG" w:eastAsia="bg-BG"/>
        </w:rPr>
        <w:t xml:space="preserve">Чл. 4 </w:t>
      </w:r>
      <w:r w:rsidRPr="006258C3">
        <w:rPr>
          <w:b/>
          <w:bCs/>
          <w:szCs w:val="24"/>
          <w:lang w:val="bg-BG"/>
        </w:rPr>
        <w:t xml:space="preserve">(1) </w:t>
      </w:r>
      <w:r w:rsidRPr="006258C3">
        <w:rPr>
          <w:bCs/>
          <w:szCs w:val="24"/>
          <w:lang w:val="bg-BG"/>
        </w:rPr>
        <w:t>Възложителят заплаща цената по настоящия договор, както следва:</w:t>
      </w:r>
    </w:p>
    <w:p w:rsidR="00F127F1" w:rsidRPr="006258C3" w:rsidRDefault="00C02E7B" w:rsidP="006258C3">
      <w:pPr>
        <w:numPr>
          <w:ilvl w:val="0"/>
          <w:numId w:val="28"/>
        </w:numPr>
        <w:ind w:left="0" w:firstLine="720"/>
        <w:jc w:val="both"/>
        <w:rPr>
          <w:bCs/>
          <w:szCs w:val="24"/>
          <w:lang w:val="bg-BG"/>
        </w:rPr>
      </w:pPr>
      <w:r w:rsidRPr="006258C3">
        <w:rPr>
          <w:b/>
          <w:bCs/>
          <w:szCs w:val="24"/>
          <w:lang w:val="bg-BG"/>
        </w:rPr>
        <w:t>Авансово плащане</w:t>
      </w:r>
      <w:r w:rsidRPr="006258C3">
        <w:rPr>
          <w:bCs/>
          <w:szCs w:val="24"/>
          <w:lang w:val="bg-BG"/>
        </w:rPr>
        <w:t xml:space="preserve"> в размер на 20 % от стойността </w:t>
      </w:r>
      <w:r w:rsidR="0015759B" w:rsidRPr="006258C3">
        <w:rPr>
          <w:bCs/>
          <w:szCs w:val="24"/>
          <w:lang w:val="bg-BG"/>
        </w:rPr>
        <w:t xml:space="preserve">с ДДС </w:t>
      </w:r>
      <w:r w:rsidRPr="006258C3">
        <w:rPr>
          <w:bCs/>
          <w:szCs w:val="24"/>
          <w:lang w:val="bg-BG"/>
        </w:rPr>
        <w:t>по чл. 2, ал. 1</w:t>
      </w:r>
      <w:r w:rsidR="007535B4" w:rsidRPr="006258C3">
        <w:rPr>
          <w:bCs/>
          <w:szCs w:val="24"/>
          <w:lang w:val="bg-BG"/>
        </w:rPr>
        <w:t xml:space="preserve"> </w:t>
      </w:r>
      <w:r w:rsidRPr="006258C3">
        <w:rPr>
          <w:bCs/>
          <w:szCs w:val="24"/>
          <w:lang w:val="bg-BG"/>
        </w:rPr>
        <w:t xml:space="preserve">от договора, платимо в срок от 30 кал. дни </w:t>
      </w:r>
      <w:r w:rsidR="00F127F1" w:rsidRPr="006258C3">
        <w:rPr>
          <w:bCs/>
          <w:szCs w:val="24"/>
          <w:lang w:val="bg-BG"/>
        </w:rPr>
        <w:t>от изпълнение на следните кумулативни условия:</w:t>
      </w:r>
    </w:p>
    <w:p w:rsidR="00A64426" w:rsidRPr="00A64426" w:rsidRDefault="00E308F8" w:rsidP="00A64426">
      <w:pPr>
        <w:ind w:firstLine="426"/>
        <w:jc w:val="both"/>
        <w:rPr>
          <w:lang w:val="bg-BG" w:eastAsia="bg-BG"/>
        </w:rPr>
      </w:pPr>
      <w:r w:rsidRPr="006258C3">
        <w:rPr>
          <w:bCs/>
          <w:szCs w:val="24"/>
          <w:lang w:val="bg-BG"/>
        </w:rPr>
        <w:t xml:space="preserve">- след </w:t>
      </w:r>
      <w:r w:rsidR="00364BF4" w:rsidRPr="00364BF4">
        <w:rPr>
          <w:bCs/>
          <w:szCs w:val="24"/>
          <w:lang w:val="bg-BG"/>
        </w:rPr>
        <w:t xml:space="preserve">получаване на </w:t>
      </w:r>
      <w:proofErr w:type="spellStart"/>
      <w:r w:rsidR="00364BF4" w:rsidRPr="00364BF4">
        <w:rPr>
          <w:bCs/>
          <w:szCs w:val="24"/>
          <w:lang w:val="bg-BG"/>
        </w:rPr>
        <w:t>възлагателното</w:t>
      </w:r>
      <w:proofErr w:type="spellEnd"/>
      <w:r w:rsidR="00364BF4" w:rsidRPr="00364BF4">
        <w:rPr>
          <w:bCs/>
          <w:szCs w:val="24"/>
          <w:lang w:val="bg-BG"/>
        </w:rPr>
        <w:t xml:space="preserve"> писмо от Изпълнителя за осигурен финансов ресурс за дейността</w:t>
      </w:r>
      <w:r w:rsidR="00A64426">
        <w:rPr>
          <w:bCs/>
          <w:szCs w:val="24"/>
          <w:lang w:val="bg-BG"/>
        </w:rPr>
        <w:t>,</w:t>
      </w:r>
      <w:r w:rsidR="00D26968">
        <w:rPr>
          <w:bCs/>
          <w:szCs w:val="24"/>
          <w:lang w:val="bg-BG"/>
        </w:rPr>
        <w:t xml:space="preserve"> </w:t>
      </w:r>
      <w:r w:rsidRPr="006258C3">
        <w:rPr>
          <w:bCs/>
          <w:szCs w:val="24"/>
          <w:lang w:val="bg-BG"/>
        </w:rPr>
        <w:t>представяне на надлежно изготвена оригинална фактура от Изпълнителя</w:t>
      </w:r>
      <w:r w:rsidR="00A64426">
        <w:rPr>
          <w:szCs w:val="24"/>
          <w:lang w:val="bg-BG"/>
        </w:rPr>
        <w:t xml:space="preserve"> и</w:t>
      </w:r>
      <w:r w:rsidR="00A64426" w:rsidRPr="00A64426">
        <w:rPr>
          <w:rFonts w:eastAsia="Batang"/>
          <w:bCs/>
          <w:szCs w:val="24"/>
          <w:lang w:val="bg-BG"/>
        </w:rPr>
        <w:t xml:space="preserve"> неотменима и безусловна гаранция, покриваща пълния размер на аванса, предварително одобрена от </w:t>
      </w:r>
      <w:r w:rsidR="00A64426" w:rsidRPr="00A64426">
        <w:rPr>
          <w:rFonts w:eastAsia="Batang"/>
          <w:b/>
          <w:bCs/>
          <w:szCs w:val="24"/>
          <w:lang w:val="bg-BG"/>
        </w:rPr>
        <w:t>ВЪЗЛОЖИТЕЛЯ</w:t>
      </w:r>
      <w:r w:rsidR="00A64426" w:rsidRPr="00A64426">
        <w:rPr>
          <w:rFonts w:eastAsia="Batang"/>
          <w:bCs/>
          <w:szCs w:val="24"/>
          <w:lang w:val="bg-BG"/>
        </w:rPr>
        <w:t xml:space="preserve">. Валидността на гаранцията за обезпечаване на авансовото плащане следва да бъде с мин. срок, срока за изпълнение посочен в чл. </w:t>
      </w:r>
      <w:r w:rsidR="00A64426">
        <w:rPr>
          <w:rFonts w:eastAsia="Batang"/>
          <w:bCs/>
          <w:szCs w:val="24"/>
          <w:lang w:val="bg-BG"/>
        </w:rPr>
        <w:t>8</w:t>
      </w:r>
      <w:r w:rsidR="00A64426" w:rsidRPr="00A64426">
        <w:rPr>
          <w:rFonts w:eastAsia="Batang"/>
          <w:bCs/>
          <w:szCs w:val="24"/>
          <w:lang w:val="bg-BG"/>
        </w:rPr>
        <w:t xml:space="preserve">, ал. </w:t>
      </w:r>
      <w:r w:rsidR="00A64426">
        <w:rPr>
          <w:rFonts w:eastAsia="Batang"/>
          <w:bCs/>
          <w:szCs w:val="24"/>
          <w:lang w:val="bg-BG"/>
        </w:rPr>
        <w:t>1</w:t>
      </w:r>
      <w:r w:rsidR="00A64426" w:rsidRPr="00A64426">
        <w:rPr>
          <w:rFonts w:eastAsia="Batang"/>
          <w:bCs/>
          <w:szCs w:val="24"/>
          <w:lang w:val="bg-BG"/>
        </w:rPr>
        <w:t xml:space="preserve">, </w:t>
      </w:r>
      <w:r w:rsidR="00D26968">
        <w:rPr>
          <w:rFonts w:eastAsia="Batang"/>
          <w:bCs/>
          <w:szCs w:val="24"/>
          <w:lang w:val="bg-BG"/>
        </w:rPr>
        <w:t xml:space="preserve">т. 1 </w:t>
      </w:r>
      <w:r w:rsidR="00A64426" w:rsidRPr="00A64426">
        <w:rPr>
          <w:rFonts w:eastAsia="Batang"/>
          <w:bCs/>
          <w:szCs w:val="24"/>
          <w:lang w:val="bg-BG"/>
        </w:rPr>
        <w:t>удължен с 60 (шестдесет) дни</w:t>
      </w:r>
      <w:r w:rsidR="00BC235D">
        <w:rPr>
          <w:lang w:val="bg-BG" w:eastAsia="bg-BG"/>
        </w:rPr>
        <w:t>.</w:t>
      </w:r>
      <w:r w:rsidR="00A64426" w:rsidRPr="00A64426">
        <w:rPr>
          <w:lang w:val="bg-BG" w:eastAsia="bg-BG"/>
        </w:rPr>
        <w:t xml:space="preserve"> </w:t>
      </w:r>
      <w:r w:rsidR="00A64426">
        <w:rPr>
          <w:rFonts w:eastAsia="Batang"/>
          <w:bCs/>
          <w:szCs w:val="24"/>
          <w:lang w:val="bg-BG"/>
        </w:rPr>
        <w:t>Г</w:t>
      </w:r>
      <w:r w:rsidR="00A64426" w:rsidRPr="00A64426">
        <w:rPr>
          <w:rFonts w:eastAsia="Batang"/>
          <w:bCs/>
          <w:szCs w:val="24"/>
          <w:lang w:val="bg-BG"/>
        </w:rPr>
        <w:t>аранцията за обезпечаване на авансовото плащане</w:t>
      </w:r>
      <w:r w:rsidR="00A64426" w:rsidRPr="00A64426">
        <w:rPr>
          <w:lang w:val="bg-BG" w:eastAsia="bg-BG"/>
        </w:rPr>
        <w:t xml:space="preserve"> се освобождава до </w:t>
      </w:r>
      <w:r w:rsidR="00EB7B9A">
        <w:rPr>
          <w:lang w:val="bg-BG" w:eastAsia="bg-BG"/>
        </w:rPr>
        <w:t>3</w:t>
      </w:r>
      <w:r w:rsidR="00A64426">
        <w:rPr>
          <w:lang w:val="bg-BG" w:eastAsia="bg-BG"/>
        </w:rPr>
        <w:t xml:space="preserve"> /</w:t>
      </w:r>
      <w:r w:rsidR="00EB7B9A">
        <w:rPr>
          <w:lang w:val="bg-BG" w:eastAsia="bg-BG"/>
        </w:rPr>
        <w:t>три</w:t>
      </w:r>
      <w:r w:rsidR="00A64426">
        <w:rPr>
          <w:lang w:val="bg-BG" w:eastAsia="bg-BG"/>
        </w:rPr>
        <w:t>/</w:t>
      </w:r>
      <w:r w:rsidR="00A64426" w:rsidRPr="00A64426">
        <w:rPr>
          <w:lang w:val="bg-BG" w:eastAsia="bg-BG"/>
        </w:rPr>
        <w:t xml:space="preserve"> дни след връщане или усвояване на аванса. Авансът се счита усвоен след подписване на </w:t>
      </w:r>
      <w:proofErr w:type="spellStart"/>
      <w:r w:rsidR="00D26968" w:rsidRPr="00037271">
        <w:rPr>
          <w:szCs w:val="24"/>
        </w:rPr>
        <w:t>Констативен</w:t>
      </w:r>
      <w:proofErr w:type="spellEnd"/>
      <w:r w:rsidR="00D26968" w:rsidRPr="00037271">
        <w:rPr>
          <w:szCs w:val="24"/>
        </w:rPr>
        <w:t xml:space="preserve"> </w:t>
      </w:r>
      <w:proofErr w:type="spellStart"/>
      <w:r w:rsidR="00D26968" w:rsidRPr="00037271">
        <w:rPr>
          <w:szCs w:val="24"/>
        </w:rPr>
        <w:t>акт</w:t>
      </w:r>
      <w:proofErr w:type="spellEnd"/>
      <w:r w:rsidR="00D26968" w:rsidRPr="00037271">
        <w:rPr>
          <w:szCs w:val="24"/>
        </w:rPr>
        <w:t xml:space="preserve"> </w:t>
      </w:r>
      <w:proofErr w:type="spellStart"/>
      <w:r w:rsidR="00D26968" w:rsidRPr="00037271">
        <w:rPr>
          <w:szCs w:val="24"/>
        </w:rPr>
        <w:t>за</w:t>
      </w:r>
      <w:proofErr w:type="spellEnd"/>
      <w:r w:rsidR="00D26968" w:rsidRPr="00037271">
        <w:rPr>
          <w:szCs w:val="24"/>
        </w:rPr>
        <w:t xml:space="preserve"> </w:t>
      </w:r>
      <w:proofErr w:type="spellStart"/>
      <w:r w:rsidR="00D26968" w:rsidRPr="00037271">
        <w:rPr>
          <w:szCs w:val="24"/>
        </w:rPr>
        <w:t>установяване</w:t>
      </w:r>
      <w:proofErr w:type="spellEnd"/>
      <w:r w:rsidR="00D26968" w:rsidRPr="00037271">
        <w:rPr>
          <w:szCs w:val="24"/>
        </w:rPr>
        <w:t xml:space="preserve"> </w:t>
      </w:r>
      <w:proofErr w:type="spellStart"/>
      <w:r w:rsidR="00D26968" w:rsidRPr="00037271">
        <w:rPr>
          <w:szCs w:val="24"/>
        </w:rPr>
        <w:t>годността</w:t>
      </w:r>
      <w:proofErr w:type="spellEnd"/>
      <w:r w:rsidR="00D26968" w:rsidRPr="00037271">
        <w:rPr>
          <w:szCs w:val="24"/>
        </w:rPr>
        <w:t xml:space="preserve"> </w:t>
      </w:r>
      <w:proofErr w:type="spellStart"/>
      <w:r w:rsidR="00D26968" w:rsidRPr="00037271">
        <w:rPr>
          <w:szCs w:val="24"/>
        </w:rPr>
        <w:t>за</w:t>
      </w:r>
      <w:proofErr w:type="spellEnd"/>
      <w:r w:rsidR="00D26968" w:rsidRPr="00037271">
        <w:rPr>
          <w:szCs w:val="24"/>
        </w:rPr>
        <w:t xml:space="preserve"> </w:t>
      </w:r>
      <w:proofErr w:type="spellStart"/>
      <w:r w:rsidR="00D26968" w:rsidRPr="00037271">
        <w:rPr>
          <w:szCs w:val="24"/>
        </w:rPr>
        <w:t>приемане</w:t>
      </w:r>
      <w:proofErr w:type="spellEnd"/>
      <w:r w:rsidR="00D26968" w:rsidRPr="00037271">
        <w:rPr>
          <w:szCs w:val="24"/>
        </w:rPr>
        <w:t xml:space="preserve"> на </w:t>
      </w:r>
      <w:proofErr w:type="spellStart"/>
      <w:r w:rsidR="00D26968" w:rsidRPr="00037271">
        <w:rPr>
          <w:szCs w:val="24"/>
        </w:rPr>
        <w:t>строежа</w:t>
      </w:r>
      <w:proofErr w:type="spellEnd"/>
      <w:r w:rsidR="00D26968" w:rsidRPr="00037271">
        <w:rPr>
          <w:szCs w:val="24"/>
        </w:rPr>
        <w:t xml:space="preserve"> </w:t>
      </w:r>
      <w:r w:rsidR="00D26968">
        <w:rPr>
          <w:szCs w:val="24"/>
          <w:lang w:val="bg-BG"/>
        </w:rPr>
        <w:t>/</w:t>
      </w:r>
      <w:proofErr w:type="spellStart"/>
      <w:r w:rsidR="00D26968">
        <w:rPr>
          <w:szCs w:val="24"/>
        </w:rPr>
        <w:t>Акт</w:t>
      </w:r>
      <w:proofErr w:type="spellEnd"/>
      <w:r w:rsidR="00D26968">
        <w:rPr>
          <w:szCs w:val="24"/>
        </w:rPr>
        <w:t xml:space="preserve"> </w:t>
      </w:r>
      <w:proofErr w:type="spellStart"/>
      <w:r w:rsidR="00D26968">
        <w:rPr>
          <w:szCs w:val="24"/>
        </w:rPr>
        <w:t>Образец</w:t>
      </w:r>
      <w:proofErr w:type="spellEnd"/>
      <w:r w:rsidR="00D26968">
        <w:rPr>
          <w:szCs w:val="24"/>
        </w:rPr>
        <w:t xml:space="preserve"> </w:t>
      </w:r>
      <w:r w:rsidR="00D26968" w:rsidRPr="00037271">
        <w:rPr>
          <w:szCs w:val="24"/>
        </w:rPr>
        <w:t>15</w:t>
      </w:r>
      <w:r w:rsidR="00D26968">
        <w:rPr>
          <w:szCs w:val="24"/>
          <w:lang w:val="bg-BG"/>
        </w:rPr>
        <w:t>/.</w:t>
      </w:r>
      <w:r w:rsidR="00D26968" w:rsidRPr="00D26968">
        <w:rPr>
          <w:rFonts w:eastAsia="Batang"/>
          <w:bCs/>
          <w:szCs w:val="24"/>
          <w:lang w:val="bg-BG"/>
        </w:rPr>
        <w:t xml:space="preserve"> </w:t>
      </w:r>
      <w:r w:rsidR="00FF5C1A" w:rsidRPr="00FF5C1A">
        <w:rPr>
          <w:rFonts w:eastAsia="Batang"/>
          <w:bCs/>
          <w:szCs w:val="24"/>
          <w:lang w:val="bg-BG"/>
        </w:rPr>
        <w:t>Авансовото плащане се приспада пропорционално от всяко плащане за СМР.</w:t>
      </w:r>
    </w:p>
    <w:p w:rsidR="00D26968" w:rsidRPr="00D26968" w:rsidRDefault="00D26968" w:rsidP="002F57C9">
      <w:pPr>
        <w:numPr>
          <w:ilvl w:val="0"/>
          <w:numId w:val="28"/>
        </w:numPr>
        <w:ind w:left="0" w:firstLine="720"/>
        <w:jc w:val="both"/>
        <w:rPr>
          <w:bCs/>
          <w:szCs w:val="24"/>
          <w:lang w:val="bg-BG"/>
        </w:rPr>
      </w:pPr>
      <w:r>
        <w:rPr>
          <w:rFonts w:eastAsia="Batang"/>
          <w:b/>
          <w:lang w:val="bg-BG"/>
        </w:rPr>
        <w:t>Едно междинно</w:t>
      </w:r>
      <w:r w:rsidRPr="00EC5044">
        <w:rPr>
          <w:rFonts w:eastAsia="Batang"/>
          <w:b/>
          <w:lang w:val="bg-BG"/>
        </w:rPr>
        <w:t xml:space="preserve"> плащан</w:t>
      </w:r>
      <w:r>
        <w:rPr>
          <w:rFonts w:eastAsia="Batang"/>
          <w:b/>
          <w:lang w:val="bg-BG"/>
        </w:rPr>
        <w:t>е</w:t>
      </w:r>
      <w:r>
        <w:rPr>
          <w:rFonts w:eastAsia="Batang"/>
          <w:lang w:val="bg-BG"/>
        </w:rPr>
        <w:t xml:space="preserve"> платимо в срок до 30 кал. </w:t>
      </w:r>
      <w:r w:rsidRPr="00EC5044">
        <w:rPr>
          <w:rFonts w:eastAsia="Batang"/>
          <w:lang w:val="bg-BG"/>
        </w:rPr>
        <w:t xml:space="preserve">дни, при наличие на: подписан от </w:t>
      </w:r>
      <w:r w:rsidRPr="00564B32">
        <w:rPr>
          <w:rFonts w:eastAsia="Batang"/>
          <w:b/>
          <w:lang w:val="bg-BG"/>
        </w:rPr>
        <w:t>ИЗПЪЛНИТЕЛ, ВЪЗЛОЖИТЕЛ и КОНСУЛТАНТ</w:t>
      </w:r>
      <w:r w:rsidRPr="00EC5044">
        <w:rPr>
          <w:rFonts w:eastAsia="Batang"/>
          <w:lang w:val="bg-BG"/>
        </w:rPr>
        <w:t xml:space="preserve">  протокол за приемане на извършените СМР (Акт </w:t>
      </w:r>
      <w:proofErr w:type="spellStart"/>
      <w:r w:rsidRPr="00EC5044">
        <w:rPr>
          <w:rFonts w:eastAsia="Batang"/>
          <w:lang w:val="bg-BG"/>
        </w:rPr>
        <w:t>Обр</w:t>
      </w:r>
      <w:proofErr w:type="spellEnd"/>
      <w:r w:rsidRPr="00EC5044">
        <w:rPr>
          <w:rFonts w:eastAsia="Batang"/>
          <w:lang w:val="bg-BG"/>
        </w:rPr>
        <w:t>.19) и оригинална фактура на изпълнителя по действителни количества СМР и ценообразуване съгласно чл. 3</w:t>
      </w:r>
      <w:r w:rsidR="00E1413A">
        <w:rPr>
          <w:rFonts w:eastAsia="Batang"/>
          <w:lang w:val="bg-BG"/>
        </w:rPr>
        <w:t>, ал. 4</w:t>
      </w:r>
      <w:r w:rsidR="006409A8">
        <w:rPr>
          <w:rFonts w:eastAsia="Batang"/>
          <w:lang w:val="en-US"/>
        </w:rPr>
        <w:t>.</w:t>
      </w:r>
    </w:p>
    <w:p w:rsidR="009A1B5F" w:rsidRPr="00464582" w:rsidRDefault="00C02E7B" w:rsidP="002F57C9">
      <w:pPr>
        <w:numPr>
          <w:ilvl w:val="0"/>
          <w:numId w:val="28"/>
        </w:numPr>
        <w:ind w:left="0" w:firstLine="720"/>
        <w:jc w:val="both"/>
        <w:rPr>
          <w:bCs/>
          <w:szCs w:val="24"/>
          <w:lang w:val="bg-BG"/>
        </w:rPr>
      </w:pPr>
      <w:r w:rsidRPr="006258C3">
        <w:rPr>
          <w:b/>
          <w:bCs/>
          <w:szCs w:val="24"/>
          <w:lang w:val="bg-BG"/>
        </w:rPr>
        <w:t>Окончателно плащане по СМР</w:t>
      </w:r>
      <w:r w:rsidR="008608A8" w:rsidRPr="006258C3">
        <w:rPr>
          <w:b/>
          <w:bCs/>
          <w:szCs w:val="24"/>
          <w:lang w:val="bg-BG"/>
        </w:rPr>
        <w:t xml:space="preserve"> (не по-малко от 10% от стойността </w:t>
      </w:r>
      <w:r w:rsidR="007535B4" w:rsidRPr="006258C3">
        <w:rPr>
          <w:bCs/>
          <w:szCs w:val="24"/>
          <w:lang w:val="bg-BG"/>
        </w:rPr>
        <w:t>по чл. 2, ал. 1</w:t>
      </w:r>
      <w:r w:rsidR="008608A8" w:rsidRPr="006258C3">
        <w:rPr>
          <w:b/>
          <w:bCs/>
          <w:szCs w:val="24"/>
          <w:lang w:val="bg-BG"/>
        </w:rPr>
        <w:t>)</w:t>
      </w:r>
      <w:r w:rsidRPr="006258C3">
        <w:rPr>
          <w:bCs/>
          <w:szCs w:val="24"/>
          <w:lang w:val="bg-BG"/>
        </w:rPr>
        <w:t xml:space="preserve"> – последното по хронология плащане </w:t>
      </w:r>
      <w:r w:rsidRPr="006258C3">
        <w:rPr>
          <w:szCs w:val="24"/>
          <w:lang w:val="bg-BG"/>
        </w:rPr>
        <w:t xml:space="preserve">се извършва в срок </w:t>
      </w:r>
      <w:r w:rsidR="00464582" w:rsidRPr="00EC5044">
        <w:rPr>
          <w:rFonts w:eastAsia="Batang"/>
          <w:lang w:val="bg-BG"/>
        </w:rPr>
        <w:t xml:space="preserve">до 30 (тридесет) календарни дни при наличие на: подписан от </w:t>
      </w:r>
      <w:r w:rsidR="00464582" w:rsidRPr="00564B32">
        <w:rPr>
          <w:rFonts w:eastAsia="Batang"/>
          <w:b/>
          <w:lang w:val="bg-BG"/>
        </w:rPr>
        <w:t>ИЗПЪЛНИТЕЛ, ВЪЗЛОЖИТЕЛ и КОНСУЛТАНТ</w:t>
      </w:r>
      <w:r w:rsidR="00464582" w:rsidRPr="00EC5044">
        <w:rPr>
          <w:rFonts w:eastAsia="Batang"/>
          <w:lang w:val="bg-BG"/>
        </w:rPr>
        <w:t xml:space="preserve"> протокол за приемане на извършените СМР (Акт </w:t>
      </w:r>
      <w:proofErr w:type="spellStart"/>
      <w:r w:rsidR="00464582" w:rsidRPr="00EC5044">
        <w:rPr>
          <w:rFonts w:eastAsia="Batang"/>
          <w:lang w:val="bg-BG"/>
        </w:rPr>
        <w:t>Обр</w:t>
      </w:r>
      <w:proofErr w:type="spellEnd"/>
      <w:r w:rsidR="00464582" w:rsidRPr="00EC5044">
        <w:rPr>
          <w:rFonts w:eastAsia="Batang"/>
          <w:lang w:val="bg-BG"/>
        </w:rPr>
        <w:t xml:space="preserve">.19), подписан от всички страни Акт </w:t>
      </w:r>
      <w:proofErr w:type="spellStart"/>
      <w:r w:rsidR="00464582" w:rsidRPr="00EC5044">
        <w:rPr>
          <w:rFonts w:eastAsia="Batang"/>
          <w:lang w:val="bg-BG"/>
        </w:rPr>
        <w:t>Обр</w:t>
      </w:r>
      <w:proofErr w:type="spellEnd"/>
      <w:r w:rsidR="00464582" w:rsidRPr="00EC5044">
        <w:rPr>
          <w:rFonts w:eastAsia="Batang"/>
          <w:lang w:val="bg-BG"/>
        </w:rPr>
        <w:t xml:space="preserve">. 15 и оригинална фактура на </w:t>
      </w:r>
      <w:r w:rsidR="00464582" w:rsidRPr="00564B32">
        <w:rPr>
          <w:rFonts w:eastAsia="Batang"/>
          <w:b/>
          <w:lang w:val="bg-BG"/>
        </w:rPr>
        <w:t>ИЗПЪЛНИТЕЛЯ</w:t>
      </w:r>
      <w:r w:rsidR="00BC4EDC" w:rsidRPr="006258C3">
        <w:rPr>
          <w:szCs w:val="24"/>
          <w:lang w:val="bg-BG"/>
        </w:rPr>
        <w:t>.</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5 (1)</w:t>
      </w:r>
      <w:r w:rsidRPr="006258C3">
        <w:rPr>
          <w:szCs w:val="24"/>
          <w:lang w:val="bg-BG" w:eastAsia="bg-BG"/>
        </w:rPr>
        <w:t xml:space="preserve"> Преди извършване на плащане към </w:t>
      </w:r>
      <w:r w:rsidRPr="006258C3">
        <w:rPr>
          <w:b/>
          <w:szCs w:val="24"/>
          <w:lang w:val="bg-BG" w:eastAsia="bg-BG"/>
        </w:rPr>
        <w:t>ИЗПЪЛНИТЕЛЯ,</w:t>
      </w:r>
      <w:r w:rsidRPr="006258C3">
        <w:rPr>
          <w:szCs w:val="24"/>
          <w:lang w:val="bg-BG" w:eastAsia="bg-BG"/>
        </w:rPr>
        <w:t xml:space="preserve"> </w:t>
      </w:r>
      <w:r w:rsidRPr="006258C3">
        <w:rPr>
          <w:b/>
          <w:szCs w:val="24"/>
          <w:lang w:val="bg-BG" w:eastAsia="bg-BG"/>
        </w:rPr>
        <w:t>ВЪЗЛОЖИТЕЛЯТ</w:t>
      </w:r>
      <w:r w:rsidRPr="006258C3">
        <w:rPr>
          <w:szCs w:val="24"/>
          <w:lang w:val="bg-BG" w:eastAsia="bg-BG"/>
        </w:rPr>
        <w:t xml:space="preserve"> извършва документална проверка и проверка на мястото на изпълнение за удостоверяване извършването на заявените за плащане работи.</w:t>
      </w:r>
    </w:p>
    <w:p w:rsidR="00C02E7B" w:rsidRPr="001A0321" w:rsidRDefault="00C02E7B" w:rsidP="00BC235D">
      <w:pPr>
        <w:pStyle w:val="ListParagraph"/>
        <w:numPr>
          <w:ilvl w:val="0"/>
          <w:numId w:val="29"/>
        </w:numPr>
        <w:ind w:left="0"/>
        <w:jc w:val="both"/>
        <w:rPr>
          <w:i/>
        </w:rPr>
      </w:pPr>
      <w:r w:rsidRPr="001A0321">
        <w:rPr>
          <w:i/>
        </w:rPr>
        <w:t xml:space="preserve">Когато </w:t>
      </w:r>
      <w:r w:rsidRPr="001A0321">
        <w:rPr>
          <w:b/>
          <w:i/>
        </w:rPr>
        <w:t>ИЗПЪЛНИТЕЛЯТ</w:t>
      </w:r>
      <w:r w:rsidRPr="001A0321">
        <w:rPr>
          <w:i/>
        </w:rPr>
        <w:t xml:space="preserve"> е сключил договор/и за </w:t>
      </w:r>
      <w:proofErr w:type="spellStart"/>
      <w:r w:rsidRPr="001A0321">
        <w:rPr>
          <w:i/>
        </w:rPr>
        <w:t>подизпълнение</w:t>
      </w:r>
      <w:proofErr w:type="spellEnd"/>
      <w:r w:rsidRPr="001A0321">
        <w:rPr>
          <w:i/>
        </w:rPr>
        <w:t xml:space="preserve">, </w:t>
      </w:r>
      <w:r w:rsidRPr="001A0321">
        <w:rPr>
          <w:b/>
          <w:i/>
        </w:rPr>
        <w:t>ВЪЗЛОЖИТЕЛЯТ</w:t>
      </w:r>
      <w:r w:rsidRPr="001A0321">
        <w:rPr>
          <w:i/>
        </w:rPr>
        <w:t xml:space="preserve"> извършва окончателно плащане към него, след като бъдат представени доказателства, че </w:t>
      </w:r>
      <w:r w:rsidRPr="001A0321">
        <w:rPr>
          <w:b/>
          <w:i/>
        </w:rPr>
        <w:t>ИЗПЪЛНИТЕЛЯТ</w:t>
      </w:r>
      <w:r w:rsidRPr="001A0321">
        <w:rPr>
          <w:i/>
        </w:rPr>
        <w:t xml:space="preserve"> е заплатил на подизпълнителя/</w:t>
      </w:r>
      <w:proofErr w:type="spellStart"/>
      <w:r w:rsidRPr="001A0321">
        <w:rPr>
          <w:i/>
        </w:rPr>
        <w:t>ите</w:t>
      </w:r>
      <w:proofErr w:type="spellEnd"/>
      <w:r w:rsidRPr="001A0321">
        <w:rPr>
          <w:i/>
        </w:rPr>
        <w:t xml:space="preserve"> за изпълнените от тях работи, които са приети по реда и при у</w:t>
      </w:r>
      <w:r w:rsidR="001A0321" w:rsidRPr="001A0321">
        <w:rPr>
          <w:i/>
        </w:rPr>
        <w:t xml:space="preserve">словията на настоящия договор. </w:t>
      </w:r>
      <w:r w:rsidR="00E222E1" w:rsidRPr="001A0321">
        <w:rPr>
          <w:i/>
        </w:rPr>
        <w:t>(в случай, че е приложимо)</w:t>
      </w:r>
    </w:p>
    <w:p w:rsidR="00E222E1" w:rsidRPr="006258C3" w:rsidRDefault="00E222E1" w:rsidP="00BC235D">
      <w:pPr>
        <w:widowControl w:val="0"/>
        <w:numPr>
          <w:ilvl w:val="0"/>
          <w:numId w:val="29"/>
        </w:numPr>
        <w:tabs>
          <w:tab w:val="left" w:pos="302"/>
          <w:tab w:val="left" w:pos="567"/>
        </w:tabs>
        <w:autoSpaceDE w:val="0"/>
        <w:autoSpaceDN w:val="0"/>
        <w:adjustRightInd w:val="0"/>
        <w:jc w:val="both"/>
        <w:rPr>
          <w:szCs w:val="24"/>
          <w:lang w:val="bg-BG" w:eastAsia="bg-BG"/>
        </w:rPr>
      </w:pPr>
      <w:r w:rsidRPr="006258C3">
        <w:rPr>
          <w:szCs w:val="24"/>
          <w:lang w:val="bg-BG" w:eastAsia="bg-BG"/>
        </w:rPr>
        <w:t>Начинът на плащане може да бъде променен, ако схемата на разплащане в договора за безвъзмездна финансова помощ за финансиране на поръчката бъде променена. В този случай договорът може да бъде изменян на основание чл. 116 от ЗОП.</w:t>
      </w:r>
    </w:p>
    <w:p w:rsidR="00E222E1" w:rsidRPr="001A0321" w:rsidRDefault="00E222E1" w:rsidP="00BC235D">
      <w:pPr>
        <w:widowControl w:val="0"/>
        <w:numPr>
          <w:ilvl w:val="0"/>
          <w:numId w:val="29"/>
        </w:numPr>
        <w:tabs>
          <w:tab w:val="left" w:pos="302"/>
          <w:tab w:val="left" w:pos="567"/>
        </w:tabs>
        <w:autoSpaceDE w:val="0"/>
        <w:autoSpaceDN w:val="0"/>
        <w:adjustRightInd w:val="0"/>
        <w:jc w:val="both"/>
        <w:rPr>
          <w:i/>
          <w:szCs w:val="24"/>
          <w:lang w:val="bg-BG" w:eastAsia="bg-BG"/>
        </w:rPr>
      </w:pPr>
      <w:r w:rsidRPr="001A0321">
        <w:rPr>
          <w:i/>
          <w:szCs w:val="24"/>
          <w:lang w:val="bg-BG" w:eastAsia="bg-BG"/>
        </w:rPr>
        <w:lastRenderedPageBreak/>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(ако е приложимо)</w:t>
      </w:r>
    </w:p>
    <w:p w:rsidR="00E222E1" w:rsidRPr="001A0321" w:rsidRDefault="00E222E1" w:rsidP="00BC235D">
      <w:pPr>
        <w:widowControl w:val="0"/>
        <w:numPr>
          <w:ilvl w:val="0"/>
          <w:numId w:val="29"/>
        </w:numPr>
        <w:tabs>
          <w:tab w:val="left" w:pos="302"/>
          <w:tab w:val="left" w:pos="567"/>
        </w:tabs>
        <w:autoSpaceDE w:val="0"/>
        <w:autoSpaceDN w:val="0"/>
        <w:adjustRightInd w:val="0"/>
        <w:jc w:val="both"/>
        <w:rPr>
          <w:i/>
          <w:szCs w:val="24"/>
          <w:lang w:val="bg-BG" w:eastAsia="bg-BG"/>
        </w:rPr>
      </w:pPr>
      <w:r w:rsidRPr="001A0321">
        <w:rPr>
          <w:i/>
          <w:szCs w:val="24"/>
          <w:lang w:val="bg-BG" w:eastAsia="bg-BG"/>
        </w:rPr>
        <w:t>Разплащанията по ал. 4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w:t>
      </w:r>
      <w:r w:rsidR="001963E7">
        <w:rPr>
          <w:i/>
          <w:szCs w:val="24"/>
          <w:lang w:val="bg-BG" w:eastAsia="bg-BG"/>
        </w:rPr>
        <w:t>рок от получаването му.(ако е пр</w:t>
      </w:r>
      <w:r w:rsidRPr="001A0321">
        <w:rPr>
          <w:i/>
          <w:szCs w:val="24"/>
          <w:lang w:val="bg-BG" w:eastAsia="bg-BG"/>
        </w:rPr>
        <w:t>иложимо)</w:t>
      </w:r>
    </w:p>
    <w:p w:rsidR="00E222E1" w:rsidRPr="001A0321" w:rsidRDefault="00E222E1" w:rsidP="00BC235D">
      <w:pPr>
        <w:widowControl w:val="0"/>
        <w:numPr>
          <w:ilvl w:val="0"/>
          <w:numId w:val="29"/>
        </w:numPr>
        <w:tabs>
          <w:tab w:val="left" w:pos="302"/>
          <w:tab w:val="left" w:pos="567"/>
        </w:tabs>
        <w:autoSpaceDE w:val="0"/>
        <w:autoSpaceDN w:val="0"/>
        <w:adjustRightInd w:val="0"/>
        <w:jc w:val="both"/>
        <w:rPr>
          <w:i/>
          <w:szCs w:val="24"/>
          <w:lang w:val="bg-BG" w:eastAsia="bg-BG"/>
        </w:rPr>
      </w:pPr>
      <w:r w:rsidRPr="001A0321">
        <w:rPr>
          <w:i/>
          <w:szCs w:val="24"/>
          <w:lang w:val="bg-BG" w:eastAsia="bg-BG"/>
        </w:rPr>
        <w:t>Към искането по ал. 5 изпълнителят предоставя становище, от което да е видно дали оспорва плащанията или част от тях като недължими.(ако е приложимо)</w:t>
      </w:r>
    </w:p>
    <w:p w:rsidR="00E222E1" w:rsidRPr="001A0321" w:rsidRDefault="00E222E1" w:rsidP="00BC235D">
      <w:pPr>
        <w:widowControl w:val="0"/>
        <w:numPr>
          <w:ilvl w:val="0"/>
          <w:numId w:val="29"/>
        </w:numPr>
        <w:tabs>
          <w:tab w:val="left" w:pos="302"/>
          <w:tab w:val="left" w:pos="567"/>
        </w:tabs>
        <w:autoSpaceDE w:val="0"/>
        <w:autoSpaceDN w:val="0"/>
        <w:adjustRightInd w:val="0"/>
        <w:jc w:val="both"/>
        <w:rPr>
          <w:i/>
          <w:szCs w:val="24"/>
          <w:lang w:val="bg-BG" w:eastAsia="bg-BG"/>
        </w:rPr>
      </w:pPr>
      <w:r w:rsidRPr="001A0321">
        <w:rPr>
          <w:i/>
          <w:szCs w:val="24"/>
          <w:lang w:val="bg-BG" w:eastAsia="bg-BG"/>
        </w:rPr>
        <w:t>Възложителят има право да откаже плащане по ал. 4, когато искането за плащане е оспорено, до момента на отстраняване на причината за отказ.(ако е приложимо)</w:t>
      </w:r>
    </w:p>
    <w:p w:rsidR="00E222E1" w:rsidRPr="001A0321" w:rsidRDefault="00E222E1" w:rsidP="00BC235D">
      <w:pPr>
        <w:pStyle w:val="ListParagraph"/>
        <w:numPr>
          <w:ilvl w:val="0"/>
          <w:numId w:val="29"/>
        </w:numPr>
        <w:ind w:left="0"/>
        <w:jc w:val="both"/>
        <w:rPr>
          <w:i/>
        </w:rPr>
      </w:pPr>
      <w:r w:rsidRPr="001A0321">
        <w:rPr>
          <w:i/>
        </w:rPr>
        <w:t>Независимо от възможността за използване на подизпълнители отговорността за изпълнение на договора за обществена поръчка е на изпълнителя. (в случай, че е приложимо)</w:t>
      </w:r>
    </w:p>
    <w:p w:rsidR="00C02E7B" w:rsidRPr="001A0321" w:rsidRDefault="00E222E1" w:rsidP="006258C3">
      <w:pPr>
        <w:widowControl w:val="0"/>
        <w:numPr>
          <w:ilvl w:val="0"/>
          <w:numId w:val="29"/>
        </w:numPr>
        <w:tabs>
          <w:tab w:val="left" w:pos="0"/>
        </w:tabs>
        <w:autoSpaceDE w:val="0"/>
        <w:autoSpaceDN w:val="0"/>
        <w:adjustRightInd w:val="0"/>
        <w:jc w:val="both"/>
        <w:rPr>
          <w:i/>
          <w:szCs w:val="24"/>
          <w:lang w:val="bg-BG" w:eastAsia="bg-BG"/>
        </w:rPr>
      </w:pPr>
      <w:r w:rsidRPr="001A0321">
        <w:rPr>
          <w:i/>
          <w:szCs w:val="24"/>
          <w:lang w:val="bg-BG" w:eastAsia="bg-BG"/>
        </w:rPr>
        <w:t xml:space="preserve">Подизпълнителите нямат право да </w:t>
      </w:r>
      <w:proofErr w:type="spellStart"/>
      <w:r w:rsidRPr="001A0321">
        <w:rPr>
          <w:i/>
          <w:szCs w:val="24"/>
          <w:lang w:val="bg-BG" w:eastAsia="bg-BG"/>
        </w:rPr>
        <w:t>превъзлагат</w:t>
      </w:r>
      <w:proofErr w:type="spellEnd"/>
      <w:r w:rsidRPr="001A0321">
        <w:rPr>
          <w:i/>
          <w:szCs w:val="24"/>
          <w:lang w:val="bg-BG" w:eastAsia="bg-BG"/>
        </w:rPr>
        <w:t xml:space="preserve"> една или повече от дейностите, които са включени в предмета на договора за </w:t>
      </w:r>
      <w:proofErr w:type="spellStart"/>
      <w:r w:rsidRPr="001A0321">
        <w:rPr>
          <w:i/>
          <w:szCs w:val="24"/>
          <w:lang w:val="bg-BG" w:eastAsia="bg-BG"/>
        </w:rPr>
        <w:t>подизпълнение</w:t>
      </w:r>
      <w:proofErr w:type="spellEnd"/>
      <w:r w:rsidRPr="001A0321">
        <w:rPr>
          <w:i/>
          <w:szCs w:val="24"/>
          <w:lang w:val="bg-BG" w:eastAsia="bg-BG"/>
        </w:rPr>
        <w:t>. (в случай, че е приложимо)</w:t>
      </w:r>
    </w:p>
    <w:p w:rsidR="00C02E7B" w:rsidRPr="00F12ECB" w:rsidRDefault="00F214CF" w:rsidP="002F57C9">
      <w:pPr>
        <w:tabs>
          <w:tab w:val="left" w:leader="dot" w:pos="1325"/>
        </w:tabs>
        <w:autoSpaceDE w:val="0"/>
        <w:autoSpaceDN w:val="0"/>
        <w:adjustRightInd w:val="0"/>
        <w:jc w:val="both"/>
        <w:rPr>
          <w:i/>
          <w:szCs w:val="24"/>
          <w:lang w:val="en-US" w:eastAsia="bg-BG"/>
        </w:rPr>
      </w:pPr>
      <w:r>
        <w:rPr>
          <w:b/>
          <w:szCs w:val="24"/>
          <w:lang w:val="bg-BG" w:eastAsia="bg-BG"/>
        </w:rPr>
        <w:t xml:space="preserve">Чл. </w:t>
      </w:r>
      <w:r w:rsidR="00C02E7B" w:rsidRPr="006258C3">
        <w:rPr>
          <w:b/>
          <w:szCs w:val="24"/>
          <w:lang w:val="bg-BG" w:eastAsia="bg-BG"/>
        </w:rPr>
        <w:t>6 ИЗПЪЛНИТЕЛЯТ</w:t>
      </w:r>
      <w:r w:rsidR="00C02E7B" w:rsidRPr="006258C3">
        <w:rPr>
          <w:szCs w:val="24"/>
          <w:lang w:val="bg-BG" w:eastAsia="bg-BG"/>
        </w:rPr>
        <w:t xml:space="preserve"> се задължава при съставянето и издаването на </w:t>
      </w:r>
      <w:proofErr w:type="spellStart"/>
      <w:r w:rsidR="00C02E7B" w:rsidRPr="006258C3">
        <w:rPr>
          <w:szCs w:val="24"/>
          <w:lang w:val="bg-BG" w:eastAsia="bg-BG"/>
        </w:rPr>
        <w:t>разходооправдателни</w:t>
      </w:r>
      <w:proofErr w:type="spellEnd"/>
      <w:r w:rsidR="00C02E7B" w:rsidRPr="006258C3">
        <w:rPr>
          <w:szCs w:val="24"/>
          <w:lang w:val="bg-BG" w:eastAsia="bg-BG"/>
        </w:rPr>
        <w:t xml:space="preserve"> документи по настоящия договор да включват текст </w:t>
      </w:r>
      <w:r w:rsidR="00C02E7B" w:rsidRPr="006258C3">
        <w:rPr>
          <w:i/>
          <w:szCs w:val="24"/>
          <w:lang w:val="bg-BG" w:eastAsia="bg-BG"/>
        </w:rPr>
        <w:t>„</w:t>
      </w:r>
      <w:r w:rsidRPr="00896665">
        <w:rPr>
          <w:i/>
          <w:szCs w:val="24"/>
          <w:lang w:val="bg-BG" w:eastAsia="bg-BG"/>
        </w:rPr>
        <w:t>Разходът е по договор за безвъзмездна помощ №</w:t>
      </w:r>
      <w:r>
        <w:rPr>
          <w:bCs/>
          <w:i/>
          <w:szCs w:val="24"/>
          <w:lang w:val="bg-BG" w:eastAsia="bg-BG"/>
        </w:rPr>
        <w:t xml:space="preserve"> </w:t>
      </w:r>
      <w:r>
        <w:rPr>
          <w:bCs/>
          <w:i/>
          <w:szCs w:val="24"/>
          <w:lang w:eastAsia="bg-BG"/>
        </w:rPr>
        <w:t>………………………………….</w:t>
      </w:r>
      <w:r w:rsidR="00F12ECB">
        <w:rPr>
          <w:bCs/>
          <w:i/>
          <w:szCs w:val="24"/>
          <w:lang w:val="en-US" w:eastAsia="bg-BG"/>
        </w:rPr>
        <w:t>.</w:t>
      </w:r>
      <w:proofErr w:type="spellStart"/>
      <w:proofErr w:type="gramStart"/>
      <w:r w:rsidR="00365408" w:rsidRPr="00365408">
        <w:rPr>
          <w:bCs/>
          <w:i/>
          <w:szCs w:val="24"/>
          <w:lang w:val="en-US" w:eastAsia="bg-BG"/>
        </w:rPr>
        <w:t>по</w:t>
      </w:r>
      <w:proofErr w:type="spellEnd"/>
      <w:proofErr w:type="gramEnd"/>
      <w:r w:rsidR="00365408" w:rsidRPr="00365408">
        <w:rPr>
          <w:bCs/>
          <w:i/>
          <w:szCs w:val="24"/>
          <w:lang w:val="en-US" w:eastAsia="bg-BG"/>
        </w:rPr>
        <w:t xml:space="preserve"> ОПРР 2014-2020 г.”</w:t>
      </w:r>
    </w:p>
    <w:p w:rsidR="00E222E1" w:rsidRPr="006258C3" w:rsidRDefault="00C02E7B" w:rsidP="002F57C9">
      <w:pPr>
        <w:widowControl w:val="0"/>
        <w:tabs>
          <w:tab w:val="num" w:pos="0"/>
        </w:tabs>
        <w:autoSpaceDE w:val="0"/>
        <w:autoSpaceDN w:val="0"/>
        <w:spacing w:line="240" w:lineRule="atLeast"/>
        <w:jc w:val="both"/>
        <w:rPr>
          <w:szCs w:val="24"/>
        </w:rPr>
      </w:pPr>
      <w:r w:rsidRPr="006258C3">
        <w:rPr>
          <w:b/>
          <w:szCs w:val="24"/>
          <w:lang w:val="bg-BG" w:eastAsia="bg-BG"/>
        </w:rPr>
        <w:t>Чл. 7</w:t>
      </w:r>
      <w:r w:rsidR="00E222E1" w:rsidRPr="006258C3">
        <w:rPr>
          <w:b/>
          <w:szCs w:val="24"/>
          <w:lang w:val="bg-BG" w:eastAsia="bg-BG"/>
        </w:rPr>
        <w:t xml:space="preserve"> (</w:t>
      </w:r>
      <w:r w:rsidR="00E222E1" w:rsidRPr="006258C3">
        <w:rPr>
          <w:szCs w:val="24"/>
        </w:rPr>
        <w:t xml:space="preserve">1) </w:t>
      </w:r>
      <w:proofErr w:type="spellStart"/>
      <w:r w:rsidR="00E222E1" w:rsidRPr="006258C3">
        <w:rPr>
          <w:szCs w:val="24"/>
        </w:rPr>
        <w:t>Всички</w:t>
      </w:r>
      <w:proofErr w:type="spellEnd"/>
      <w:r w:rsidR="00E222E1" w:rsidRPr="006258C3">
        <w:rPr>
          <w:szCs w:val="24"/>
        </w:rPr>
        <w:t xml:space="preserve"> </w:t>
      </w:r>
      <w:proofErr w:type="spellStart"/>
      <w:r w:rsidR="00E222E1" w:rsidRPr="006258C3">
        <w:rPr>
          <w:szCs w:val="24"/>
        </w:rPr>
        <w:t>плащания</w:t>
      </w:r>
      <w:proofErr w:type="spellEnd"/>
      <w:r w:rsidR="00E222E1" w:rsidRPr="006258C3">
        <w:rPr>
          <w:szCs w:val="24"/>
        </w:rPr>
        <w:t xml:space="preserve"> </w:t>
      </w:r>
      <w:proofErr w:type="spellStart"/>
      <w:r w:rsidR="00E222E1" w:rsidRPr="006258C3">
        <w:rPr>
          <w:szCs w:val="24"/>
        </w:rPr>
        <w:t>по</w:t>
      </w:r>
      <w:proofErr w:type="spellEnd"/>
      <w:r w:rsidR="00E222E1" w:rsidRPr="006258C3">
        <w:rPr>
          <w:szCs w:val="24"/>
        </w:rPr>
        <w:t xml:space="preserve"> </w:t>
      </w:r>
      <w:proofErr w:type="spellStart"/>
      <w:r w:rsidR="00E222E1" w:rsidRPr="006258C3">
        <w:rPr>
          <w:szCs w:val="24"/>
        </w:rPr>
        <w:t>този</w:t>
      </w:r>
      <w:proofErr w:type="spellEnd"/>
      <w:r w:rsidR="00E222E1" w:rsidRPr="006258C3">
        <w:rPr>
          <w:szCs w:val="24"/>
        </w:rPr>
        <w:t xml:space="preserve"> </w:t>
      </w:r>
      <w:proofErr w:type="spellStart"/>
      <w:r w:rsidR="00E222E1" w:rsidRPr="006258C3">
        <w:rPr>
          <w:szCs w:val="24"/>
        </w:rPr>
        <w:t>Договор</w:t>
      </w:r>
      <w:proofErr w:type="spellEnd"/>
      <w:r w:rsidR="00E222E1" w:rsidRPr="006258C3">
        <w:rPr>
          <w:szCs w:val="24"/>
        </w:rPr>
        <w:t xml:space="preserve"> </w:t>
      </w:r>
      <w:proofErr w:type="spellStart"/>
      <w:r w:rsidR="00E222E1" w:rsidRPr="006258C3">
        <w:rPr>
          <w:szCs w:val="24"/>
        </w:rPr>
        <w:t>се</w:t>
      </w:r>
      <w:proofErr w:type="spellEnd"/>
      <w:r w:rsidR="00E222E1" w:rsidRPr="006258C3">
        <w:rPr>
          <w:szCs w:val="24"/>
        </w:rPr>
        <w:t xml:space="preserve"> </w:t>
      </w:r>
      <w:proofErr w:type="spellStart"/>
      <w:r w:rsidR="00E222E1" w:rsidRPr="006258C3">
        <w:rPr>
          <w:szCs w:val="24"/>
        </w:rPr>
        <w:t>извършват</w:t>
      </w:r>
      <w:proofErr w:type="spellEnd"/>
      <w:r w:rsidR="00E222E1" w:rsidRPr="006258C3">
        <w:rPr>
          <w:szCs w:val="24"/>
        </w:rPr>
        <w:t xml:space="preserve"> в </w:t>
      </w:r>
      <w:proofErr w:type="spellStart"/>
      <w:r w:rsidR="00E222E1" w:rsidRPr="006258C3">
        <w:rPr>
          <w:szCs w:val="24"/>
        </w:rPr>
        <w:t>лева</w:t>
      </w:r>
      <w:proofErr w:type="spellEnd"/>
      <w:r w:rsidR="001A0321">
        <w:rPr>
          <w:szCs w:val="24"/>
          <w:lang w:val="bg-BG"/>
        </w:rPr>
        <w:t>,</w:t>
      </w:r>
      <w:r w:rsidR="00E222E1" w:rsidRPr="006258C3">
        <w:rPr>
          <w:szCs w:val="24"/>
        </w:rPr>
        <w:t xml:space="preserve"> </w:t>
      </w:r>
      <w:proofErr w:type="spellStart"/>
      <w:r w:rsidR="00E222E1" w:rsidRPr="006258C3">
        <w:rPr>
          <w:szCs w:val="24"/>
        </w:rPr>
        <w:t>чрез</w:t>
      </w:r>
      <w:proofErr w:type="spellEnd"/>
      <w:r w:rsidR="00E222E1" w:rsidRPr="006258C3">
        <w:rPr>
          <w:szCs w:val="24"/>
        </w:rPr>
        <w:t xml:space="preserve"> </w:t>
      </w:r>
      <w:proofErr w:type="spellStart"/>
      <w:r w:rsidR="00E222E1" w:rsidRPr="006258C3">
        <w:rPr>
          <w:szCs w:val="24"/>
        </w:rPr>
        <w:t>банков</w:t>
      </w:r>
      <w:proofErr w:type="spellEnd"/>
      <w:r w:rsidR="00E222E1" w:rsidRPr="006258C3">
        <w:rPr>
          <w:szCs w:val="24"/>
        </w:rPr>
        <w:t xml:space="preserve"> </w:t>
      </w:r>
      <w:proofErr w:type="spellStart"/>
      <w:r w:rsidR="00E222E1" w:rsidRPr="006258C3">
        <w:rPr>
          <w:szCs w:val="24"/>
        </w:rPr>
        <w:t>превод</w:t>
      </w:r>
      <w:proofErr w:type="spellEnd"/>
      <w:r w:rsidR="00E222E1" w:rsidRPr="006258C3">
        <w:rPr>
          <w:szCs w:val="24"/>
        </w:rPr>
        <w:t xml:space="preserve"> </w:t>
      </w:r>
      <w:proofErr w:type="spellStart"/>
      <w:r w:rsidR="00E222E1" w:rsidRPr="006258C3">
        <w:rPr>
          <w:szCs w:val="24"/>
        </w:rPr>
        <w:t>по</w:t>
      </w:r>
      <w:proofErr w:type="spellEnd"/>
      <w:r w:rsidR="00E222E1" w:rsidRPr="006258C3">
        <w:rPr>
          <w:szCs w:val="24"/>
        </w:rPr>
        <w:t xml:space="preserve"> </w:t>
      </w:r>
      <w:proofErr w:type="spellStart"/>
      <w:r w:rsidR="00E222E1" w:rsidRPr="006258C3">
        <w:rPr>
          <w:szCs w:val="24"/>
        </w:rPr>
        <w:t>следната</w:t>
      </w:r>
      <w:proofErr w:type="spellEnd"/>
      <w:r w:rsidR="00E222E1" w:rsidRPr="006258C3">
        <w:rPr>
          <w:szCs w:val="24"/>
        </w:rPr>
        <w:t xml:space="preserve"> </w:t>
      </w:r>
      <w:proofErr w:type="spellStart"/>
      <w:r w:rsidR="00E222E1" w:rsidRPr="006258C3">
        <w:rPr>
          <w:szCs w:val="24"/>
        </w:rPr>
        <w:t>банкова</w:t>
      </w:r>
      <w:proofErr w:type="spellEnd"/>
      <w:r w:rsidR="00E222E1" w:rsidRPr="006258C3">
        <w:rPr>
          <w:szCs w:val="24"/>
        </w:rPr>
        <w:t xml:space="preserve"> </w:t>
      </w:r>
      <w:proofErr w:type="spellStart"/>
      <w:r w:rsidR="00E222E1" w:rsidRPr="006258C3">
        <w:rPr>
          <w:szCs w:val="24"/>
        </w:rPr>
        <w:t>сметка</w:t>
      </w:r>
      <w:proofErr w:type="spellEnd"/>
      <w:r w:rsidR="00E222E1" w:rsidRPr="006258C3">
        <w:rPr>
          <w:szCs w:val="24"/>
        </w:rPr>
        <w:t xml:space="preserve"> на ИЗПЪЛНИТЕЛЯ: </w:t>
      </w:r>
    </w:p>
    <w:p w:rsidR="00E222E1" w:rsidRPr="006258C3" w:rsidRDefault="00E222E1" w:rsidP="00096C3B">
      <w:pPr>
        <w:spacing w:line="240" w:lineRule="atLeast"/>
        <w:jc w:val="both"/>
        <w:rPr>
          <w:szCs w:val="24"/>
        </w:rPr>
      </w:pPr>
      <w:proofErr w:type="spellStart"/>
      <w:r w:rsidRPr="006258C3">
        <w:rPr>
          <w:szCs w:val="24"/>
        </w:rPr>
        <w:t>Банка</w:t>
      </w:r>
      <w:proofErr w:type="spellEnd"/>
      <w:proofErr w:type="gramStart"/>
      <w:r w:rsidRPr="006258C3">
        <w:rPr>
          <w:szCs w:val="24"/>
        </w:rPr>
        <w:t>:</w:t>
      </w:r>
      <w:r w:rsidRPr="006258C3">
        <w:rPr>
          <w:szCs w:val="24"/>
        </w:rPr>
        <w:tab/>
        <w:t>…………………………….</w:t>
      </w:r>
      <w:proofErr w:type="gramEnd"/>
    </w:p>
    <w:p w:rsidR="00E222E1" w:rsidRPr="006258C3" w:rsidRDefault="00E222E1" w:rsidP="00096C3B">
      <w:pPr>
        <w:spacing w:line="240" w:lineRule="atLeast"/>
        <w:jc w:val="both"/>
        <w:rPr>
          <w:szCs w:val="24"/>
        </w:rPr>
      </w:pPr>
      <w:r w:rsidRPr="006258C3">
        <w:rPr>
          <w:szCs w:val="24"/>
        </w:rPr>
        <w:t>BIC</w:t>
      </w:r>
      <w:proofErr w:type="gramStart"/>
      <w:r w:rsidRPr="006258C3">
        <w:rPr>
          <w:szCs w:val="24"/>
        </w:rPr>
        <w:t>:</w:t>
      </w:r>
      <w:r w:rsidRPr="006258C3">
        <w:rPr>
          <w:szCs w:val="24"/>
        </w:rPr>
        <w:tab/>
        <w:t>…………………………….</w:t>
      </w:r>
      <w:proofErr w:type="gramEnd"/>
    </w:p>
    <w:p w:rsidR="00E222E1" w:rsidRPr="006258C3" w:rsidRDefault="00E222E1" w:rsidP="00096C3B">
      <w:pPr>
        <w:spacing w:line="240" w:lineRule="atLeast"/>
        <w:jc w:val="both"/>
        <w:rPr>
          <w:szCs w:val="24"/>
        </w:rPr>
      </w:pPr>
      <w:r w:rsidRPr="006258C3">
        <w:rPr>
          <w:szCs w:val="24"/>
        </w:rPr>
        <w:t>IBAN</w:t>
      </w:r>
      <w:proofErr w:type="gramStart"/>
      <w:r w:rsidRPr="006258C3">
        <w:rPr>
          <w:szCs w:val="24"/>
        </w:rPr>
        <w:t>:</w:t>
      </w:r>
      <w:r w:rsidRPr="006258C3">
        <w:rPr>
          <w:szCs w:val="24"/>
        </w:rPr>
        <w:tab/>
        <w:t>……………………………..</w:t>
      </w:r>
      <w:proofErr w:type="gramEnd"/>
    </w:p>
    <w:p w:rsidR="00E222E1" w:rsidRPr="006258C3" w:rsidRDefault="00E222E1" w:rsidP="00096C3B">
      <w:pPr>
        <w:widowControl w:val="0"/>
        <w:tabs>
          <w:tab w:val="num" w:pos="0"/>
        </w:tabs>
        <w:autoSpaceDE w:val="0"/>
        <w:autoSpaceDN w:val="0"/>
        <w:spacing w:line="240" w:lineRule="atLeast"/>
        <w:jc w:val="both"/>
        <w:rPr>
          <w:szCs w:val="24"/>
        </w:rPr>
      </w:pPr>
      <w:r w:rsidRPr="006258C3">
        <w:rPr>
          <w:szCs w:val="24"/>
        </w:rPr>
        <w:t xml:space="preserve">(2) </w:t>
      </w:r>
      <w:proofErr w:type="spellStart"/>
      <w:r w:rsidRPr="006258C3">
        <w:rPr>
          <w:szCs w:val="24"/>
        </w:rPr>
        <w:t>Изпълнителят</w:t>
      </w:r>
      <w:proofErr w:type="spellEnd"/>
      <w:r w:rsidRPr="006258C3">
        <w:rPr>
          <w:szCs w:val="24"/>
        </w:rPr>
        <w:t xml:space="preserve"> е </w:t>
      </w:r>
      <w:proofErr w:type="spellStart"/>
      <w:r w:rsidRPr="006258C3">
        <w:rPr>
          <w:szCs w:val="24"/>
        </w:rPr>
        <w:t>длъжен</w:t>
      </w:r>
      <w:proofErr w:type="spellEnd"/>
      <w:r w:rsidRPr="006258C3">
        <w:rPr>
          <w:szCs w:val="24"/>
        </w:rPr>
        <w:t xml:space="preserve"> </w:t>
      </w:r>
      <w:proofErr w:type="spellStart"/>
      <w:r w:rsidRPr="006258C3">
        <w:rPr>
          <w:szCs w:val="24"/>
        </w:rPr>
        <w:t>да</w:t>
      </w:r>
      <w:proofErr w:type="spellEnd"/>
      <w:r w:rsidRPr="006258C3">
        <w:rPr>
          <w:szCs w:val="24"/>
        </w:rPr>
        <w:t xml:space="preserve"> </w:t>
      </w:r>
      <w:proofErr w:type="spellStart"/>
      <w:r w:rsidRPr="006258C3">
        <w:rPr>
          <w:szCs w:val="24"/>
        </w:rPr>
        <w:t>уведомява</w:t>
      </w:r>
      <w:proofErr w:type="spellEnd"/>
      <w:r w:rsidRPr="006258C3">
        <w:rPr>
          <w:szCs w:val="24"/>
        </w:rPr>
        <w:t xml:space="preserve"> </w:t>
      </w:r>
      <w:proofErr w:type="spellStart"/>
      <w:r w:rsidRPr="006258C3">
        <w:rPr>
          <w:szCs w:val="24"/>
        </w:rPr>
        <w:t>писмено</w:t>
      </w:r>
      <w:proofErr w:type="spellEnd"/>
      <w:r w:rsidRPr="006258C3">
        <w:rPr>
          <w:szCs w:val="24"/>
        </w:rPr>
        <w:t xml:space="preserve"> ВЪЗЛОЖИТЕЛЯ </w:t>
      </w:r>
      <w:proofErr w:type="spellStart"/>
      <w:r w:rsidRPr="006258C3">
        <w:rPr>
          <w:szCs w:val="24"/>
        </w:rPr>
        <w:t>за</w:t>
      </w:r>
      <w:proofErr w:type="spellEnd"/>
      <w:r w:rsidRPr="006258C3">
        <w:rPr>
          <w:szCs w:val="24"/>
        </w:rPr>
        <w:t xml:space="preserve"> </w:t>
      </w:r>
      <w:proofErr w:type="spellStart"/>
      <w:r w:rsidRPr="006258C3">
        <w:rPr>
          <w:szCs w:val="24"/>
        </w:rPr>
        <w:t>всички</w:t>
      </w:r>
      <w:proofErr w:type="spellEnd"/>
      <w:r w:rsidRPr="006258C3">
        <w:rPr>
          <w:szCs w:val="24"/>
        </w:rPr>
        <w:t xml:space="preserve"> </w:t>
      </w:r>
      <w:proofErr w:type="spellStart"/>
      <w:r w:rsidRPr="006258C3">
        <w:rPr>
          <w:szCs w:val="24"/>
        </w:rPr>
        <w:t>последващи</w:t>
      </w:r>
      <w:proofErr w:type="spellEnd"/>
      <w:r w:rsidRPr="006258C3">
        <w:rPr>
          <w:szCs w:val="24"/>
        </w:rPr>
        <w:t xml:space="preserve"> </w:t>
      </w:r>
      <w:proofErr w:type="spellStart"/>
      <w:r w:rsidRPr="006258C3">
        <w:rPr>
          <w:szCs w:val="24"/>
        </w:rPr>
        <w:t>промени</w:t>
      </w:r>
      <w:proofErr w:type="spellEnd"/>
      <w:r w:rsidRPr="006258C3">
        <w:rPr>
          <w:szCs w:val="24"/>
        </w:rPr>
        <w:t xml:space="preserve"> </w:t>
      </w:r>
      <w:proofErr w:type="spellStart"/>
      <w:r w:rsidRPr="006258C3">
        <w:rPr>
          <w:szCs w:val="24"/>
        </w:rPr>
        <w:t>по</w:t>
      </w:r>
      <w:proofErr w:type="spellEnd"/>
      <w:r w:rsidRPr="006258C3">
        <w:rPr>
          <w:szCs w:val="24"/>
        </w:rPr>
        <w:t xml:space="preserve"> </w:t>
      </w:r>
      <w:proofErr w:type="spellStart"/>
      <w:r w:rsidRPr="006258C3">
        <w:rPr>
          <w:szCs w:val="24"/>
        </w:rPr>
        <w:t>ал</w:t>
      </w:r>
      <w:proofErr w:type="spellEnd"/>
      <w:r w:rsidRPr="006258C3">
        <w:rPr>
          <w:szCs w:val="24"/>
        </w:rPr>
        <w:t xml:space="preserve">. </w:t>
      </w:r>
      <w:proofErr w:type="gramStart"/>
      <w:r w:rsidRPr="006258C3">
        <w:rPr>
          <w:szCs w:val="24"/>
        </w:rPr>
        <w:t xml:space="preserve">1 в </w:t>
      </w:r>
      <w:proofErr w:type="spellStart"/>
      <w:r w:rsidRPr="006258C3">
        <w:rPr>
          <w:szCs w:val="24"/>
        </w:rPr>
        <w:t>срок</w:t>
      </w:r>
      <w:proofErr w:type="spellEnd"/>
      <w:r w:rsidRPr="006258C3">
        <w:rPr>
          <w:szCs w:val="24"/>
        </w:rPr>
        <w:t xml:space="preserve"> </w:t>
      </w:r>
      <w:proofErr w:type="spellStart"/>
      <w:r w:rsidRPr="006258C3">
        <w:rPr>
          <w:szCs w:val="24"/>
        </w:rPr>
        <w:t>от</w:t>
      </w:r>
      <w:proofErr w:type="spellEnd"/>
      <w:r w:rsidRPr="006258C3">
        <w:rPr>
          <w:szCs w:val="24"/>
        </w:rPr>
        <w:t xml:space="preserve"> 3 (</w:t>
      </w:r>
      <w:proofErr w:type="spellStart"/>
      <w:r w:rsidRPr="006258C3">
        <w:rPr>
          <w:szCs w:val="24"/>
        </w:rPr>
        <w:t>три</w:t>
      </w:r>
      <w:proofErr w:type="spellEnd"/>
      <w:r w:rsidRPr="006258C3">
        <w:rPr>
          <w:szCs w:val="24"/>
        </w:rPr>
        <w:t xml:space="preserve">) </w:t>
      </w:r>
      <w:proofErr w:type="spellStart"/>
      <w:r w:rsidRPr="006258C3">
        <w:rPr>
          <w:szCs w:val="24"/>
        </w:rPr>
        <w:t>дни</w:t>
      </w:r>
      <w:proofErr w:type="spellEnd"/>
      <w:r w:rsidRPr="006258C3">
        <w:rPr>
          <w:szCs w:val="24"/>
        </w:rPr>
        <w:t xml:space="preserve">, </w:t>
      </w:r>
      <w:proofErr w:type="spellStart"/>
      <w:r w:rsidRPr="006258C3">
        <w:rPr>
          <w:szCs w:val="24"/>
        </w:rPr>
        <w:t>считано</w:t>
      </w:r>
      <w:proofErr w:type="spellEnd"/>
      <w:r w:rsidRPr="006258C3">
        <w:rPr>
          <w:szCs w:val="24"/>
        </w:rPr>
        <w:t xml:space="preserve"> </w:t>
      </w:r>
      <w:proofErr w:type="spellStart"/>
      <w:r w:rsidRPr="006258C3">
        <w:rPr>
          <w:szCs w:val="24"/>
        </w:rPr>
        <w:t>от</w:t>
      </w:r>
      <w:proofErr w:type="spellEnd"/>
      <w:r w:rsidRPr="006258C3">
        <w:rPr>
          <w:szCs w:val="24"/>
        </w:rPr>
        <w:t xml:space="preserve"> </w:t>
      </w:r>
      <w:proofErr w:type="spellStart"/>
      <w:r w:rsidRPr="006258C3">
        <w:rPr>
          <w:szCs w:val="24"/>
        </w:rPr>
        <w:t>момента</w:t>
      </w:r>
      <w:proofErr w:type="spellEnd"/>
      <w:r w:rsidRPr="006258C3">
        <w:rPr>
          <w:szCs w:val="24"/>
        </w:rPr>
        <w:t xml:space="preserve"> на </w:t>
      </w:r>
      <w:proofErr w:type="spellStart"/>
      <w:r w:rsidRPr="006258C3">
        <w:rPr>
          <w:szCs w:val="24"/>
        </w:rPr>
        <w:t>промяната</w:t>
      </w:r>
      <w:proofErr w:type="spellEnd"/>
      <w:r w:rsidRPr="006258C3">
        <w:rPr>
          <w:szCs w:val="24"/>
        </w:rPr>
        <w:t>.</w:t>
      </w:r>
      <w:proofErr w:type="gramEnd"/>
      <w:r w:rsidRPr="006258C3">
        <w:rPr>
          <w:szCs w:val="24"/>
        </w:rPr>
        <w:t xml:space="preserve"> </w:t>
      </w:r>
      <w:proofErr w:type="gramStart"/>
      <w:r w:rsidRPr="006258C3">
        <w:rPr>
          <w:szCs w:val="24"/>
        </w:rPr>
        <w:t xml:space="preserve">В </w:t>
      </w:r>
      <w:proofErr w:type="spellStart"/>
      <w:r w:rsidRPr="006258C3">
        <w:rPr>
          <w:szCs w:val="24"/>
        </w:rPr>
        <w:t>случай</w:t>
      </w:r>
      <w:proofErr w:type="spellEnd"/>
      <w:r w:rsidRPr="006258C3">
        <w:rPr>
          <w:szCs w:val="24"/>
        </w:rPr>
        <w:t xml:space="preserve">, </w:t>
      </w:r>
      <w:proofErr w:type="spellStart"/>
      <w:r w:rsidRPr="006258C3">
        <w:rPr>
          <w:szCs w:val="24"/>
        </w:rPr>
        <w:t>че</w:t>
      </w:r>
      <w:proofErr w:type="spellEnd"/>
      <w:r w:rsidRPr="006258C3">
        <w:rPr>
          <w:szCs w:val="24"/>
        </w:rPr>
        <w:t xml:space="preserve"> ИЗПЪЛНИТЕЛЯТ </w:t>
      </w:r>
      <w:proofErr w:type="spellStart"/>
      <w:r w:rsidRPr="006258C3">
        <w:rPr>
          <w:szCs w:val="24"/>
        </w:rPr>
        <w:t>не</w:t>
      </w:r>
      <w:proofErr w:type="spellEnd"/>
      <w:r w:rsidRPr="006258C3">
        <w:rPr>
          <w:szCs w:val="24"/>
        </w:rPr>
        <w:t xml:space="preserve"> </w:t>
      </w:r>
      <w:proofErr w:type="spellStart"/>
      <w:r w:rsidRPr="006258C3">
        <w:rPr>
          <w:szCs w:val="24"/>
        </w:rPr>
        <w:t>уведоми</w:t>
      </w:r>
      <w:proofErr w:type="spellEnd"/>
      <w:r w:rsidRPr="006258C3">
        <w:rPr>
          <w:szCs w:val="24"/>
        </w:rPr>
        <w:t xml:space="preserve"> ВЪЗЛОЖИТЕЛЯ в </w:t>
      </w:r>
      <w:proofErr w:type="spellStart"/>
      <w:r w:rsidRPr="006258C3">
        <w:rPr>
          <w:szCs w:val="24"/>
        </w:rPr>
        <w:t>този</w:t>
      </w:r>
      <w:proofErr w:type="spellEnd"/>
      <w:r w:rsidRPr="006258C3">
        <w:rPr>
          <w:szCs w:val="24"/>
        </w:rPr>
        <w:t xml:space="preserve"> </w:t>
      </w:r>
      <w:proofErr w:type="spellStart"/>
      <w:r w:rsidRPr="006258C3">
        <w:rPr>
          <w:szCs w:val="24"/>
        </w:rPr>
        <w:t>срок</w:t>
      </w:r>
      <w:proofErr w:type="spellEnd"/>
      <w:r w:rsidRPr="006258C3">
        <w:rPr>
          <w:szCs w:val="24"/>
        </w:rPr>
        <w:t xml:space="preserve">, </w:t>
      </w:r>
      <w:proofErr w:type="spellStart"/>
      <w:r w:rsidRPr="006258C3">
        <w:rPr>
          <w:szCs w:val="24"/>
        </w:rPr>
        <w:t>счита</w:t>
      </w:r>
      <w:proofErr w:type="spellEnd"/>
      <w:r w:rsidRPr="006258C3">
        <w:rPr>
          <w:szCs w:val="24"/>
        </w:rPr>
        <w:t xml:space="preserve"> </w:t>
      </w:r>
      <w:proofErr w:type="spellStart"/>
      <w:r w:rsidRPr="006258C3">
        <w:rPr>
          <w:szCs w:val="24"/>
        </w:rPr>
        <w:t>се</w:t>
      </w:r>
      <w:proofErr w:type="spellEnd"/>
      <w:r w:rsidRPr="006258C3">
        <w:rPr>
          <w:szCs w:val="24"/>
        </w:rPr>
        <w:t xml:space="preserve">, </w:t>
      </w:r>
      <w:proofErr w:type="spellStart"/>
      <w:r w:rsidRPr="006258C3">
        <w:rPr>
          <w:szCs w:val="24"/>
        </w:rPr>
        <w:t>че</w:t>
      </w:r>
      <w:proofErr w:type="spellEnd"/>
      <w:r w:rsidRPr="006258C3">
        <w:rPr>
          <w:szCs w:val="24"/>
        </w:rPr>
        <w:t xml:space="preserve"> </w:t>
      </w:r>
      <w:proofErr w:type="spellStart"/>
      <w:r w:rsidRPr="006258C3">
        <w:rPr>
          <w:szCs w:val="24"/>
        </w:rPr>
        <w:t>плащанията</w:t>
      </w:r>
      <w:proofErr w:type="spellEnd"/>
      <w:r w:rsidRPr="006258C3">
        <w:rPr>
          <w:szCs w:val="24"/>
        </w:rPr>
        <w:t xml:space="preserve"> </w:t>
      </w:r>
      <w:proofErr w:type="spellStart"/>
      <w:r w:rsidRPr="006258C3">
        <w:rPr>
          <w:szCs w:val="24"/>
        </w:rPr>
        <w:t>са</w:t>
      </w:r>
      <w:proofErr w:type="spellEnd"/>
      <w:r w:rsidRPr="006258C3">
        <w:rPr>
          <w:szCs w:val="24"/>
        </w:rPr>
        <w:t xml:space="preserve"> </w:t>
      </w:r>
      <w:proofErr w:type="spellStart"/>
      <w:r w:rsidRPr="006258C3">
        <w:rPr>
          <w:szCs w:val="24"/>
        </w:rPr>
        <w:t>надлежно</w:t>
      </w:r>
      <w:proofErr w:type="spellEnd"/>
      <w:r w:rsidRPr="006258C3">
        <w:rPr>
          <w:szCs w:val="24"/>
        </w:rPr>
        <w:t xml:space="preserve"> </w:t>
      </w:r>
      <w:proofErr w:type="spellStart"/>
      <w:r w:rsidRPr="006258C3">
        <w:rPr>
          <w:szCs w:val="24"/>
        </w:rPr>
        <w:t>извършени</w:t>
      </w:r>
      <w:proofErr w:type="spellEnd"/>
      <w:r w:rsidRPr="006258C3">
        <w:rPr>
          <w:szCs w:val="24"/>
        </w:rPr>
        <w:t>.</w:t>
      </w:r>
      <w:proofErr w:type="gramEnd"/>
    </w:p>
    <w:p w:rsidR="00EB7B9A" w:rsidRDefault="00E222E1" w:rsidP="002F57C9">
      <w:pPr>
        <w:autoSpaceDE w:val="0"/>
        <w:autoSpaceDN w:val="0"/>
        <w:adjustRightInd w:val="0"/>
        <w:jc w:val="both"/>
        <w:rPr>
          <w:szCs w:val="24"/>
          <w:lang w:val="bg-BG" w:eastAsia="bg-BG"/>
        </w:rPr>
      </w:pPr>
      <w:r w:rsidRPr="006258C3">
        <w:rPr>
          <w:szCs w:val="24"/>
        </w:rPr>
        <w:t xml:space="preserve">(3) </w:t>
      </w:r>
      <w:r w:rsidR="00EB7B9A">
        <w:rPr>
          <w:szCs w:val="24"/>
          <w:lang w:val="bg-BG" w:eastAsia="bg-BG"/>
        </w:rPr>
        <w:t>Сметка на Община Габрово, по която се превеждат съгласно изискванията на т. 41 и т. 41.1 от ДДС № 07/04.</w:t>
      </w:r>
      <w:proofErr w:type="spellStart"/>
      <w:r w:rsidR="00EB7B9A">
        <w:rPr>
          <w:szCs w:val="24"/>
          <w:lang w:val="bg-BG" w:eastAsia="bg-BG"/>
        </w:rPr>
        <w:t>04</w:t>
      </w:r>
      <w:proofErr w:type="spellEnd"/>
      <w:r w:rsidR="00EB7B9A">
        <w:rPr>
          <w:szCs w:val="24"/>
          <w:lang w:val="bg-BG" w:eastAsia="bg-BG"/>
        </w:rPr>
        <w:t>.2008 г. на Министерството на финансите подлежащите на възстановяване неусвоени средства от Изпълнителя, както и натрупаните лихви, неустойки и глоби, както и суми по нередности, в изпълнение на настоящия договор е:</w:t>
      </w:r>
    </w:p>
    <w:p w:rsidR="00EB7B9A" w:rsidRDefault="00EB7B9A" w:rsidP="00EB7B9A">
      <w:pPr>
        <w:tabs>
          <w:tab w:val="left" w:leader="dot" w:pos="1766"/>
        </w:tabs>
        <w:autoSpaceDE w:val="0"/>
        <w:autoSpaceDN w:val="0"/>
        <w:adjustRightInd w:val="0"/>
        <w:rPr>
          <w:szCs w:val="24"/>
          <w:lang w:val="bg-BG"/>
        </w:rPr>
      </w:pPr>
      <w:r>
        <w:rPr>
          <w:szCs w:val="24"/>
          <w:lang w:val="bg-BG"/>
        </w:rPr>
        <w:t>IBAN BG87STSA93003210003810</w:t>
      </w:r>
    </w:p>
    <w:p w:rsidR="00EB7B9A" w:rsidRDefault="00EB7B9A" w:rsidP="00EB7B9A">
      <w:pPr>
        <w:tabs>
          <w:tab w:val="left" w:leader="dot" w:pos="1766"/>
        </w:tabs>
        <w:autoSpaceDE w:val="0"/>
        <w:autoSpaceDN w:val="0"/>
        <w:adjustRightInd w:val="0"/>
        <w:rPr>
          <w:szCs w:val="24"/>
          <w:lang w:val="bg-BG"/>
        </w:rPr>
      </w:pPr>
      <w:r>
        <w:rPr>
          <w:szCs w:val="24"/>
          <w:lang w:val="bg-BG"/>
        </w:rPr>
        <w:t>BIC  STSABGSF</w:t>
      </w:r>
    </w:p>
    <w:p w:rsidR="00E1431B" w:rsidRPr="006258C3" w:rsidRDefault="00EB7B9A" w:rsidP="00F214CF">
      <w:pPr>
        <w:tabs>
          <w:tab w:val="left" w:leader="dot" w:pos="1766"/>
        </w:tabs>
        <w:autoSpaceDE w:val="0"/>
        <w:autoSpaceDN w:val="0"/>
        <w:adjustRightInd w:val="0"/>
        <w:rPr>
          <w:szCs w:val="24"/>
          <w:lang w:val="bg-BG"/>
        </w:rPr>
      </w:pPr>
      <w:r>
        <w:rPr>
          <w:szCs w:val="24"/>
          <w:lang w:val="bg-BG"/>
        </w:rPr>
        <w:t>Банка ДСК АД  Финансов център Габрово</w:t>
      </w:r>
    </w:p>
    <w:p w:rsidR="00161ED1" w:rsidRPr="006258C3" w:rsidRDefault="00C02E7B" w:rsidP="006258C3">
      <w:pPr>
        <w:tabs>
          <w:tab w:val="left" w:leader="dot" w:pos="1766"/>
        </w:tabs>
        <w:autoSpaceDE w:val="0"/>
        <w:autoSpaceDN w:val="0"/>
        <w:adjustRightInd w:val="0"/>
        <w:jc w:val="both"/>
        <w:rPr>
          <w:szCs w:val="24"/>
          <w:lang w:val="bg-BG"/>
        </w:rPr>
      </w:pPr>
      <w:r w:rsidRPr="00F214CF">
        <w:rPr>
          <w:szCs w:val="24"/>
          <w:lang w:val="bg-BG"/>
        </w:rPr>
        <w:t>(</w:t>
      </w:r>
      <w:r w:rsidR="00161ED1" w:rsidRPr="00F214CF">
        <w:rPr>
          <w:szCs w:val="24"/>
          <w:lang w:val="bg-BG"/>
        </w:rPr>
        <w:t xml:space="preserve">4) </w:t>
      </w:r>
      <w:r w:rsidRPr="00EB7B9A">
        <w:rPr>
          <w:szCs w:val="24"/>
          <w:lang w:val="bg-BG"/>
        </w:rPr>
        <w:t xml:space="preserve"> </w:t>
      </w:r>
      <w:r w:rsidRPr="00F214CF">
        <w:rPr>
          <w:szCs w:val="24"/>
          <w:lang w:val="bg-BG"/>
        </w:rPr>
        <w:t>ИЗПЪЛНИТЕЛЯТ</w:t>
      </w:r>
      <w:r w:rsidRPr="006258C3">
        <w:rPr>
          <w:szCs w:val="24"/>
          <w:lang w:val="bg-BG"/>
        </w:rPr>
        <w:t xml:space="preserve"> се задължава да води счетоводна отчетност, позволяваща проследяване на финансовите и счетоводни операции по договора.</w:t>
      </w:r>
    </w:p>
    <w:p w:rsidR="00161ED1" w:rsidRPr="006258C3" w:rsidRDefault="00161ED1" w:rsidP="006258C3">
      <w:pPr>
        <w:tabs>
          <w:tab w:val="left" w:leader="dot" w:pos="1766"/>
        </w:tabs>
        <w:autoSpaceDE w:val="0"/>
        <w:autoSpaceDN w:val="0"/>
        <w:adjustRightInd w:val="0"/>
        <w:jc w:val="both"/>
        <w:rPr>
          <w:szCs w:val="24"/>
          <w:lang w:val="bg-BG"/>
        </w:rPr>
      </w:pPr>
      <w:r w:rsidRPr="006258C3">
        <w:rPr>
          <w:szCs w:val="24"/>
          <w:lang w:val="bg-BG"/>
        </w:rPr>
        <w:t>(</w:t>
      </w:r>
      <w:r w:rsidR="00EB7B9A">
        <w:rPr>
          <w:szCs w:val="24"/>
          <w:lang w:val="bg-BG"/>
        </w:rPr>
        <w:t>5</w:t>
      </w:r>
      <w:r w:rsidRPr="006258C3">
        <w:rPr>
          <w:szCs w:val="24"/>
          <w:lang w:val="bg-BG"/>
        </w:rPr>
        <w:t>)  За завършени и подлежащи на разплащане ще се считат само тези видове дейности и работи, които са приети и са отразени в съответния протокол и изискуемата документация, която се съставя по време на строителството.</w:t>
      </w:r>
    </w:p>
    <w:p w:rsidR="00161ED1" w:rsidRPr="00F214CF" w:rsidRDefault="00161ED1" w:rsidP="00F214CF">
      <w:pPr>
        <w:tabs>
          <w:tab w:val="left" w:leader="dot" w:pos="1766"/>
        </w:tabs>
        <w:autoSpaceDE w:val="0"/>
        <w:autoSpaceDN w:val="0"/>
        <w:adjustRightInd w:val="0"/>
        <w:jc w:val="both"/>
        <w:rPr>
          <w:szCs w:val="24"/>
          <w:lang w:val="bg-BG"/>
        </w:rPr>
      </w:pPr>
      <w:r w:rsidRPr="006258C3">
        <w:rPr>
          <w:szCs w:val="24"/>
          <w:lang w:val="bg-BG"/>
        </w:rPr>
        <w:t>(</w:t>
      </w:r>
      <w:r w:rsidR="00EB7B9A">
        <w:rPr>
          <w:szCs w:val="24"/>
          <w:lang w:val="bg-BG"/>
        </w:rPr>
        <w:t>6</w:t>
      </w:r>
      <w:r w:rsidRPr="006258C3">
        <w:rPr>
          <w:szCs w:val="24"/>
          <w:lang w:val="bg-BG"/>
        </w:rPr>
        <w:t xml:space="preserve">) В рамките на стойността по чл. 2, ал. 1 от договора могат да бъдат извършвани вътрешни компенсирани промени във видовете и количествата на СМР и КРР от количествено-стойностната сметка, неразделна част от договора без това да води до промяна в предмета на поръчката. Единичните цени на видовете СМР и КРР се определят на база ценовото предложение на ИЗПЪЛНИТЕЛЯ, а количествата им се доказват с протокол подписан от ИЗПЪЛНИТЕЛЯ, ВЪЗЛОЖИТЕЛЯ и </w:t>
      </w:r>
      <w:r w:rsidR="001A0321" w:rsidRPr="006258C3">
        <w:rPr>
          <w:szCs w:val="24"/>
          <w:lang w:val="bg-BG"/>
        </w:rPr>
        <w:t>КОНСУЛТАНТА</w:t>
      </w:r>
      <w:r w:rsidRPr="006258C3">
        <w:rPr>
          <w:szCs w:val="24"/>
          <w:lang w:val="bg-BG"/>
        </w:rPr>
        <w:t xml:space="preserve">, упражняващ строителен надзор, придружен със </w:t>
      </w:r>
      <w:proofErr w:type="spellStart"/>
      <w:r w:rsidRPr="006258C3">
        <w:rPr>
          <w:szCs w:val="24"/>
          <w:lang w:val="bg-BG"/>
        </w:rPr>
        <w:t>заменителна</w:t>
      </w:r>
      <w:proofErr w:type="spellEnd"/>
      <w:r w:rsidRPr="006258C3">
        <w:rPr>
          <w:szCs w:val="24"/>
          <w:lang w:val="bg-BG"/>
        </w:rPr>
        <w:t xml:space="preserve"> таблица</w:t>
      </w:r>
      <w:r w:rsidR="00E1413A">
        <w:rPr>
          <w:szCs w:val="24"/>
          <w:lang w:val="bg-BG"/>
        </w:rPr>
        <w:t>, при необходимост</w:t>
      </w:r>
      <w:r w:rsidRPr="006258C3">
        <w:rPr>
          <w:szCs w:val="24"/>
          <w:lang w:val="bg-BG"/>
        </w:rPr>
        <w:t>.</w:t>
      </w:r>
    </w:p>
    <w:p w:rsidR="00161ED1" w:rsidRPr="006258C3" w:rsidRDefault="00364BF4" w:rsidP="006258C3">
      <w:pPr>
        <w:pStyle w:val="Default"/>
        <w:jc w:val="both"/>
      </w:pPr>
      <w:r>
        <w:lastRenderedPageBreak/>
        <w:t>(7</w:t>
      </w:r>
      <w:r w:rsidR="00161ED1" w:rsidRPr="006258C3">
        <w:t xml:space="preserve">) За видовете СМР/КРР, за които няма посочени единични цени в количествено-стойностните сметки, </w:t>
      </w:r>
      <w:r w:rsidR="00161ED1" w:rsidRPr="006258C3">
        <w:rPr>
          <w:b/>
          <w:bCs/>
        </w:rPr>
        <w:t xml:space="preserve">ИЗПЪЛНИТЕЛЯТ </w:t>
      </w:r>
      <w:r w:rsidR="00161ED1" w:rsidRPr="006258C3">
        <w:t xml:space="preserve">представя нови единични цени по видове СМР/КРР, с анализ за всяка от тях, формирани на база показателите за ценообразуване по чл. 2, ал. 3 от настоящия договор, които подлежат на утвърждаване от </w:t>
      </w:r>
      <w:r w:rsidR="00161ED1" w:rsidRPr="006258C3">
        <w:rPr>
          <w:b/>
          <w:bCs/>
        </w:rPr>
        <w:t>ВЪЗЛОЖИТЕЛЯ</w:t>
      </w:r>
      <w:r w:rsidR="00161ED1" w:rsidRPr="006258C3">
        <w:t xml:space="preserve">. </w:t>
      </w:r>
    </w:p>
    <w:p w:rsidR="00E1431B" w:rsidRPr="006258C3" w:rsidRDefault="00E1431B" w:rsidP="006258C3">
      <w:pPr>
        <w:jc w:val="both"/>
        <w:rPr>
          <w:b/>
          <w:szCs w:val="24"/>
          <w:lang w:val="bg-BG"/>
        </w:rPr>
      </w:pPr>
    </w:p>
    <w:p w:rsidR="00C02E7B" w:rsidRPr="006258C3" w:rsidRDefault="00161ED1" w:rsidP="006258C3">
      <w:pPr>
        <w:jc w:val="both"/>
        <w:rPr>
          <w:b/>
          <w:szCs w:val="24"/>
          <w:lang w:val="bg-BG"/>
        </w:rPr>
      </w:pPr>
      <w:r w:rsidRPr="006258C3">
        <w:rPr>
          <w:b/>
          <w:szCs w:val="24"/>
          <w:lang w:val="en-US"/>
        </w:rPr>
        <w:t>III</w:t>
      </w:r>
      <w:proofErr w:type="gramStart"/>
      <w:r w:rsidRPr="006258C3">
        <w:rPr>
          <w:b/>
          <w:szCs w:val="24"/>
          <w:lang w:val="en-US"/>
        </w:rPr>
        <w:t xml:space="preserve">. </w:t>
      </w:r>
      <w:r w:rsidR="00C02E7B" w:rsidRPr="006258C3">
        <w:rPr>
          <w:b/>
          <w:szCs w:val="24"/>
          <w:lang w:val="bg-BG"/>
        </w:rPr>
        <w:t xml:space="preserve"> СРОК</w:t>
      </w:r>
      <w:proofErr w:type="gramEnd"/>
      <w:r w:rsidR="00C02E7B" w:rsidRPr="006258C3">
        <w:rPr>
          <w:b/>
          <w:szCs w:val="24"/>
          <w:lang w:val="bg-BG"/>
        </w:rPr>
        <w:t xml:space="preserve"> ЗА ИЗПЪЛНЕНИЕ НА ДОГОВОРА.</w:t>
      </w:r>
    </w:p>
    <w:p w:rsidR="00C02E7B" w:rsidRPr="00AB2E9F" w:rsidRDefault="00C02E7B" w:rsidP="006258C3">
      <w:pPr>
        <w:tabs>
          <w:tab w:val="left" w:leader="dot" w:pos="1325"/>
        </w:tabs>
        <w:autoSpaceDE w:val="0"/>
        <w:autoSpaceDN w:val="0"/>
        <w:adjustRightInd w:val="0"/>
        <w:jc w:val="both"/>
        <w:rPr>
          <w:szCs w:val="24"/>
          <w:lang w:val="bg-BG"/>
        </w:rPr>
      </w:pPr>
      <w:r w:rsidRPr="00AB2E9F">
        <w:rPr>
          <w:b/>
          <w:szCs w:val="24"/>
          <w:lang w:val="bg-BG" w:eastAsia="bg-BG"/>
        </w:rPr>
        <w:t>Чл.</w:t>
      </w:r>
      <w:r w:rsidR="00F214CF" w:rsidRPr="00AB2E9F">
        <w:rPr>
          <w:b/>
          <w:szCs w:val="24"/>
          <w:lang w:val="bg-BG" w:eastAsia="bg-BG"/>
        </w:rPr>
        <w:t xml:space="preserve"> </w:t>
      </w:r>
      <w:r w:rsidRPr="00AB2E9F">
        <w:rPr>
          <w:b/>
          <w:szCs w:val="24"/>
          <w:lang w:val="bg-BG" w:eastAsia="bg-BG"/>
        </w:rPr>
        <w:t>8</w:t>
      </w:r>
      <w:r w:rsidRPr="00AB2E9F">
        <w:rPr>
          <w:szCs w:val="24"/>
          <w:lang w:val="bg-BG" w:eastAsia="bg-BG"/>
        </w:rPr>
        <w:t xml:space="preserve"> </w:t>
      </w:r>
      <w:r w:rsidRPr="00AB2E9F">
        <w:rPr>
          <w:b/>
          <w:szCs w:val="24"/>
          <w:lang w:val="bg-BG" w:eastAsia="bg-BG"/>
        </w:rPr>
        <w:t xml:space="preserve">(1) </w:t>
      </w:r>
      <w:r w:rsidRPr="00AB2E9F">
        <w:rPr>
          <w:szCs w:val="24"/>
          <w:lang w:val="bg-BG" w:eastAsia="bg-BG"/>
        </w:rPr>
        <w:t>Срокът за изпъл</w:t>
      </w:r>
      <w:r w:rsidR="00364BF4" w:rsidRPr="00AB2E9F">
        <w:rPr>
          <w:szCs w:val="24"/>
          <w:lang w:val="bg-BG" w:eastAsia="bg-BG"/>
        </w:rPr>
        <w:t xml:space="preserve">нението на настоящия договор е </w:t>
      </w:r>
      <w:r w:rsidR="00364BF4" w:rsidRPr="00AB2E9F">
        <w:rPr>
          <w:szCs w:val="24"/>
          <w:lang w:val="bg-BG"/>
        </w:rPr>
        <w:t xml:space="preserve">от датата на получаване на </w:t>
      </w:r>
      <w:proofErr w:type="spellStart"/>
      <w:r w:rsidR="00364BF4" w:rsidRPr="00AB2E9F">
        <w:rPr>
          <w:szCs w:val="24"/>
          <w:lang w:val="bg-BG"/>
        </w:rPr>
        <w:t>възлагателното</w:t>
      </w:r>
      <w:proofErr w:type="spellEnd"/>
      <w:r w:rsidR="00364BF4" w:rsidRPr="00AB2E9F">
        <w:rPr>
          <w:szCs w:val="24"/>
          <w:lang w:val="bg-BG"/>
        </w:rPr>
        <w:t xml:space="preserve"> писмо от Изпълнителя за осигурен финансов ресурс за дейността и приключва </w:t>
      </w:r>
      <w:r w:rsidR="00AB2E9F" w:rsidRPr="00AB2E9F">
        <w:rPr>
          <w:szCs w:val="24"/>
          <w:lang w:val="bg-BG"/>
        </w:rPr>
        <w:t xml:space="preserve">с </w:t>
      </w:r>
      <w:r w:rsidR="00364BF4" w:rsidRPr="00AB2E9F">
        <w:rPr>
          <w:szCs w:val="24"/>
          <w:lang w:val="bg-BG"/>
        </w:rPr>
        <w:t>издаването на разрешението за ползване, но не-по късно от крайната дата за изпълнение на проекта</w:t>
      </w:r>
      <w:r w:rsidR="006C4403" w:rsidRPr="00AB2E9F">
        <w:rPr>
          <w:szCs w:val="24"/>
          <w:lang w:val="bg-BG"/>
        </w:rPr>
        <w:t>.</w:t>
      </w:r>
    </w:p>
    <w:p w:rsidR="00C02E7B" w:rsidRPr="006258C3" w:rsidRDefault="00C02E7B" w:rsidP="003B0C60">
      <w:pPr>
        <w:autoSpaceDE w:val="0"/>
        <w:autoSpaceDN w:val="0"/>
        <w:adjustRightInd w:val="0"/>
        <w:jc w:val="both"/>
        <w:rPr>
          <w:szCs w:val="24"/>
          <w:lang w:val="bg-BG"/>
        </w:rPr>
      </w:pPr>
      <w:r w:rsidRPr="00AB2E9F">
        <w:rPr>
          <w:szCs w:val="24"/>
          <w:lang w:val="bg-BG"/>
        </w:rPr>
        <w:t xml:space="preserve">1. Срокът за изпълнение на </w:t>
      </w:r>
      <w:r w:rsidR="0066606E" w:rsidRPr="00AB2E9F">
        <w:rPr>
          <w:szCs w:val="24"/>
          <w:lang w:val="bg-BG"/>
        </w:rPr>
        <w:t>строителството (</w:t>
      </w:r>
      <w:r w:rsidRPr="00AB2E9F">
        <w:rPr>
          <w:szCs w:val="24"/>
          <w:lang w:val="bg-BG"/>
        </w:rPr>
        <w:t>СМР</w:t>
      </w:r>
      <w:r w:rsidR="00161ED1" w:rsidRPr="00AB2E9F">
        <w:rPr>
          <w:szCs w:val="24"/>
          <w:lang w:val="en-US"/>
        </w:rPr>
        <w:t>/</w:t>
      </w:r>
      <w:r w:rsidR="00F214CF" w:rsidRPr="00AB2E9F">
        <w:rPr>
          <w:szCs w:val="24"/>
          <w:lang w:val="bg-BG"/>
        </w:rPr>
        <w:t>КРР</w:t>
      </w:r>
      <w:r w:rsidR="0066606E" w:rsidRPr="00AB2E9F">
        <w:rPr>
          <w:szCs w:val="24"/>
          <w:lang w:val="bg-BG"/>
        </w:rPr>
        <w:t>)</w:t>
      </w:r>
      <w:r w:rsidRPr="00AB2E9F">
        <w:rPr>
          <w:szCs w:val="24"/>
          <w:lang w:val="bg-BG"/>
        </w:rPr>
        <w:t xml:space="preserve"> </w:t>
      </w:r>
      <w:r w:rsidR="00364BF4" w:rsidRPr="00AB2E9F">
        <w:rPr>
          <w:szCs w:val="24"/>
          <w:lang w:val="bg-BG"/>
        </w:rPr>
        <w:t xml:space="preserve">е …………….. кал. дни и </w:t>
      </w:r>
      <w:r w:rsidRPr="00AB2E9F">
        <w:rPr>
          <w:szCs w:val="24"/>
          <w:lang w:val="bg-BG"/>
        </w:rPr>
        <w:t>започва да тече от</w:t>
      </w:r>
      <w:r w:rsidRPr="00AB2E9F">
        <w:rPr>
          <w:rFonts w:eastAsia="Calibri"/>
          <w:szCs w:val="24"/>
          <w:lang w:val="bg-BG"/>
        </w:rPr>
        <w:t xml:space="preserve"> датата на подписване на Протокола за откриване на строителната площадка и определяне на строителната линия и ниво на строежа – </w:t>
      </w:r>
      <w:proofErr w:type="spellStart"/>
      <w:r w:rsidRPr="00AB2E9F">
        <w:rPr>
          <w:rFonts w:eastAsia="Calibri"/>
          <w:szCs w:val="24"/>
          <w:lang w:val="bg-BG"/>
        </w:rPr>
        <w:t>обр</w:t>
      </w:r>
      <w:proofErr w:type="spellEnd"/>
      <w:r w:rsidRPr="00AB2E9F">
        <w:rPr>
          <w:rFonts w:eastAsia="Calibri"/>
          <w:szCs w:val="24"/>
          <w:lang w:val="bg-BG"/>
        </w:rPr>
        <w:t>.2</w:t>
      </w:r>
      <w:r w:rsidR="006C4403" w:rsidRPr="00AB2E9F">
        <w:rPr>
          <w:rFonts w:eastAsia="Calibri"/>
          <w:szCs w:val="24"/>
          <w:lang w:val="bg-BG"/>
        </w:rPr>
        <w:t>/2а</w:t>
      </w:r>
      <w:r w:rsidRPr="00AB2E9F">
        <w:rPr>
          <w:rFonts w:eastAsia="Calibri"/>
          <w:szCs w:val="24"/>
          <w:lang w:val="bg-BG"/>
        </w:rPr>
        <w:t xml:space="preserve"> и </w:t>
      </w:r>
      <w:r w:rsidR="00364BF4" w:rsidRPr="00AB2E9F">
        <w:rPr>
          <w:szCs w:val="24"/>
          <w:lang w:val="bg-BG"/>
        </w:rPr>
        <w:t xml:space="preserve">приключва с подписване </w:t>
      </w:r>
      <w:r w:rsidR="00364BF4" w:rsidRPr="00AB2E9F">
        <w:rPr>
          <w:szCs w:val="24"/>
        </w:rPr>
        <w:t xml:space="preserve">на </w:t>
      </w:r>
      <w:proofErr w:type="spellStart"/>
      <w:r w:rsidR="00364BF4" w:rsidRPr="00AB2E9F">
        <w:rPr>
          <w:szCs w:val="24"/>
        </w:rPr>
        <w:t>Констативен</w:t>
      </w:r>
      <w:proofErr w:type="spellEnd"/>
      <w:r w:rsidR="00364BF4" w:rsidRPr="00AB2E9F">
        <w:rPr>
          <w:szCs w:val="24"/>
        </w:rPr>
        <w:t xml:space="preserve"> </w:t>
      </w:r>
      <w:proofErr w:type="spellStart"/>
      <w:r w:rsidR="00364BF4" w:rsidRPr="00AB2E9F">
        <w:rPr>
          <w:szCs w:val="24"/>
        </w:rPr>
        <w:t>акт</w:t>
      </w:r>
      <w:proofErr w:type="spellEnd"/>
      <w:r w:rsidR="00364BF4" w:rsidRPr="00AB2E9F">
        <w:rPr>
          <w:szCs w:val="24"/>
        </w:rPr>
        <w:t xml:space="preserve"> </w:t>
      </w:r>
      <w:proofErr w:type="spellStart"/>
      <w:r w:rsidR="00364BF4" w:rsidRPr="00AB2E9F">
        <w:rPr>
          <w:szCs w:val="24"/>
        </w:rPr>
        <w:t>за</w:t>
      </w:r>
      <w:proofErr w:type="spellEnd"/>
      <w:r w:rsidR="00364BF4" w:rsidRPr="00AB2E9F">
        <w:rPr>
          <w:szCs w:val="24"/>
        </w:rPr>
        <w:t xml:space="preserve"> </w:t>
      </w:r>
      <w:proofErr w:type="spellStart"/>
      <w:r w:rsidR="00364BF4" w:rsidRPr="00AB2E9F">
        <w:rPr>
          <w:szCs w:val="24"/>
        </w:rPr>
        <w:t>установяване</w:t>
      </w:r>
      <w:proofErr w:type="spellEnd"/>
      <w:r w:rsidR="00364BF4" w:rsidRPr="00AB2E9F">
        <w:rPr>
          <w:szCs w:val="24"/>
        </w:rPr>
        <w:t xml:space="preserve"> </w:t>
      </w:r>
      <w:proofErr w:type="spellStart"/>
      <w:r w:rsidR="00364BF4" w:rsidRPr="00AB2E9F">
        <w:rPr>
          <w:szCs w:val="24"/>
        </w:rPr>
        <w:t>годността</w:t>
      </w:r>
      <w:proofErr w:type="spellEnd"/>
      <w:r w:rsidR="00364BF4" w:rsidRPr="00AB2E9F">
        <w:rPr>
          <w:szCs w:val="24"/>
        </w:rPr>
        <w:t xml:space="preserve"> </w:t>
      </w:r>
      <w:proofErr w:type="spellStart"/>
      <w:r w:rsidR="00364BF4" w:rsidRPr="00AB2E9F">
        <w:rPr>
          <w:szCs w:val="24"/>
        </w:rPr>
        <w:t>за</w:t>
      </w:r>
      <w:proofErr w:type="spellEnd"/>
      <w:r w:rsidR="00364BF4" w:rsidRPr="00AB2E9F">
        <w:rPr>
          <w:szCs w:val="24"/>
        </w:rPr>
        <w:t xml:space="preserve"> </w:t>
      </w:r>
      <w:proofErr w:type="spellStart"/>
      <w:r w:rsidR="00364BF4" w:rsidRPr="00AB2E9F">
        <w:rPr>
          <w:szCs w:val="24"/>
        </w:rPr>
        <w:t>приемане</w:t>
      </w:r>
      <w:proofErr w:type="spellEnd"/>
      <w:r w:rsidR="00364BF4" w:rsidRPr="00AB2E9F">
        <w:rPr>
          <w:szCs w:val="24"/>
        </w:rPr>
        <w:t xml:space="preserve"> на </w:t>
      </w:r>
      <w:proofErr w:type="spellStart"/>
      <w:r w:rsidR="00364BF4" w:rsidRPr="00AB2E9F">
        <w:rPr>
          <w:szCs w:val="24"/>
        </w:rPr>
        <w:t>строежа</w:t>
      </w:r>
      <w:bookmarkStart w:id="2" w:name="_Hlk36807052"/>
      <w:bookmarkStart w:id="3" w:name="_Hlk36769297"/>
      <w:proofErr w:type="spellEnd"/>
      <w:r w:rsidR="00364BF4" w:rsidRPr="00AB2E9F">
        <w:rPr>
          <w:szCs w:val="24"/>
        </w:rPr>
        <w:t xml:space="preserve"> </w:t>
      </w:r>
      <w:bookmarkEnd w:id="2"/>
      <w:bookmarkEnd w:id="3"/>
      <w:r w:rsidR="00D26968" w:rsidRPr="00AB2E9F">
        <w:rPr>
          <w:szCs w:val="24"/>
          <w:lang w:val="bg-BG"/>
        </w:rPr>
        <w:t>/</w:t>
      </w:r>
      <w:proofErr w:type="spellStart"/>
      <w:r w:rsidR="00364BF4" w:rsidRPr="00AB2E9F">
        <w:rPr>
          <w:szCs w:val="24"/>
        </w:rPr>
        <w:t>Акт</w:t>
      </w:r>
      <w:proofErr w:type="spellEnd"/>
      <w:r w:rsidR="00364BF4" w:rsidRPr="00AB2E9F">
        <w:rPr>
          <w:szCs w:val="24"/>
        </w:rPr>
        <w:t xml:space="preserve"> </w:t>
      </w:r>
      <w:proofErr w:type="spellStart"/>
      <w:r w:rsidR="00364BF4" w:rsidRPr="00AB2E9F">
        <w:rPr>
          <w:szCs w:val="24"/>
        </w:rPr>
        <w:t>Образец</w:t>
      </w:r>
      <w:proofErr w:type="spellEnd"/>
      <w:r w:rsidR="00364BF4" w:rsidRPr="00AB2E9F">
        <w:rPr>
          <w:szCs w:val="24"/>
        </w:rPr>
        <w:t xml:space="preserve"> 15</w:t>
      </w:r>
      <w:r w:rsidR="00D26968" w:rsidRPr="00AB2E9F">
        <w:rPr>
          <w:szCs w:val="24"/>
          <w:lang w:val="bg-BG"/>
        </w:rPr>
        <w:t>/</w:t>
      </w:r>
      <w:r w:rsidR="00DC51F5" w:rsidRPr="00AB2E9F">
        <w:rPr>
          <w:szCs w:val="24"/>
          <w:lang w:val="bg-BG"/>
        </w:rPr>
        <w:t xml:space="preserve">, </w:t>
      </w:r>
      <w:r w:rsidR="00DC51F5" w:rsidRPr="00AA1418">
        <w:rPr>
          <w:szCs w:val="24"/>
          <w:lang w:val="bg-BG"/>
        </w:rPr>
        <w:t>включително предадена екзекутивна документация</w:t>
      </w:r>
      <w:r w:rsidR="00AB2E9F" w:rsidRPr="00AA1418">
        <w:t xml:space="preserve"> </w:t>
      </w:r>
      <w:r w:rsidR="00AB2E9F" w:rsidRPr="00AA1418">
        <w:rPr>
          <w:szCs w:val="24"/>
          <w:lang w:val="bg-BG"/>
        </w:rPr>
        <w:t>и след като са изпълнени изискванията на ЗКН</w:t>
      </w:r>
      <w:r w:rsidR="002F57C9" w:rsidRPr="00AA1418">
        <w:rPr>
          <w:szCs w:val="24"/>
          <w:lang w:val="bg-BG"/>
        </w:rPr>
        <w:t>.</w:t>
      </w:r>
    </w:p>
    <w:p w:rsidR="00C02E7B" w:rsidRPr="006258C3" w:rsidRDefault="00C02E7B" w:rsidP="006258C3">
      <w:pPr>
        <w:widowControl w:val="0"/>
        <w:tabs>
          <w:tab w:val="left" w:pos="293"/>
        </w:tabs>
        <w:autoSpaceDE w:val="0"/>
        <w:autoSpaceDN w:val="0"/>
        <w:adjustRightInd w:val="0"/>
        <w:jc w:val="both"/>
        <w:rPr>
          <w:szCs w:val="24"/>
          <w:lang w:val="bg-BG" w:eastAsia="bg-BG"/>
        </w:rPr>
      </w:pPr>
      <w:r w:rsidRPr="006258C3">
        <w:rPr>
          <w:szCs w:val="24"/>
          <w:lang w:val="bg-BG" w:eastAsia="bg-BG"/>
        </w:rPr>
        <w:t xml:space="preserve">2.  При спиране на строителството по нареждане на общински или държавен орган, както и по обективни причини, за които </w:t>
      </w:r>
      <w:r w:rsidRPr="006258C3">
        <w:rPr>
          <w:b/>
          <w:szCs w:val="24"/>
          <w:lang w:val="bg-BG" w:eastAsia="bg-BG"/>
        </w:rPr>
        <w:t>ИЗПЪЛНИТЕЛЯТ</w:t>
      </w:r>
      <w:r w:rsidRPr="006258C3">
        <w:rPr>
          <w:szCs w:val="24"/>
          <w:lang w:val="bg-BG" w:eastAsia="bg-BG"/>
        </w:rPr>
        <w:t xml:space="preserve"> няма вина, срокът се удължава съответно с периода на спирането (</w:t>
      </w:r>
      <w:r w:rsidRPr="00AB2E9F">
        <w:rPr>
          <w:i/>
          <w:szCs w:val="24"/>
          <w:lang w:val="bg-BG" w:eastAsia="bg-BG"/>
        </w:rPr>
        <w:t xml:space="preserve">от Акт образец 10 за установяване състоянието на строежа при спиране на строителството до Акт </w:t>
      </w:r>
      <w:proofErr w:type="spellStart"/>
      <w:r w:rsidRPr="00AB2E9F">
        <w:rPr>
          <w:i/>
          <w:szCs w:val="24"/>
          <w:lang w:val="bg-BG" w:eastAsia="bg-BG"/>
        </w:rPr>
        <w:t>обр</w:t>
      </w:r>
      <w:proofErr w:type="spellEnd"/>
      <w:r w:rsidRPr="00AB2E9F">
        <w:rPr>
          <w:i/>
          <w:szCs w:val="24"/>
          <w:lang w:val="bg-BG" w:eastAsia="bg-BG"/>
        </w:rPr>
        <w:t xml:space="preserve"> 11 за установяване състоянието на строежа при продължаване на строителството</w:t>
      </w:r>
      <w:r w:rsidRPr="006258C3">
        <w:rPr>
          <w:szCs w:val="24"/>
          <w:lang w:val="bg-BG" w:eastAsia="bg-BG"/>
        </w:rPr>
        <w:t>), съгласно Наредба № 3 от 31 юли 2003 г. за съставяне на актове и протоколи по време на строителството.</w:t>
      </w:r>
    </w:p>
    <w:p w:rsidR="00C02E7B" w:rsidRPr="006258C3" w:rsidRDefault="00E1413A" w:rsidP="00F214CF">
      <w:pPr>
        <w:widowControl w:val="0"/>
        <w:tabs>
          <w:tab w:val="left" w:pos="293"/>
        </w:tabs>
        <w:autoSpaceDE w:val="0"/>
        <w:autoSpaceDN w:val="0"/>
        <w:adjustRightInd w:val="0"/>
        <w:jc w:val="both"/>
        <w:rPr>
          <w:szCs w:val="24"/>
          <w:lang w:val="bg-BG" w:eastAsia="bg-BG"/>
        </w:rPr>
      </w:pPr>
      <w:r>
        <w:rPr>
          <w:szCs w:val="24"/>
          <w:lang w:val="bg-BG" w:eastAsia="bg-BG"/>
        </w:rPr>
        <w:t xml:space="preserve"> </w:t>
      </w:r>
      <w:r w:rsidR="00F214CF">
        <w:rPr>
          <w:szCs w:val="24"/>
          <w:lang w:val="bg-BG" w:eastAsia="bg-BG"/>
        </w:rPr>
        <w:t>(2</w:t>
      </w:r>
      <w:r w:rsidR="00E34171" w:rsidRPr="006258C3">
        <w:rPr>
          <w:szCs w:val="24"/>
          <w:lang w:val="bg-BG" w:eastAsia="bg-BG"/>
        </w:rPr>
        <w:t xml:space="preserve">) </w:t>
      </w:r>
      <w:r w:rsidR="00C02E7B" w:rsidRPr="006258C3">
        <w:rPr>
          <w:szCs w:val="24"/>
          <w:lang w:val="bg-BG" w:eastAsia="bg-BG"/>
        </w:rPr>
        <w:t xml:space="preserve">Забавянето на плащанията от страна на </w:t>
      </w:r>
      <w:r w:rsidR="00C02E7B" w:rsidRPr="006258C3">
        <w:rPr>
          <w:b/>
          <w:szCs w:val="24"/>
          <w:lang w:val="bg-BG" w:eastAsia="bg-BG"/>
        </w:rPr>
        <w:t>ВЪЗЛОЖИТЕЛЯ</w:t>
      </w:r>
      <w:r w:rsidR="00C02E7B" w:rsidRPr="006258C3">
        <w:rPr>
          <w:szCs w:val="24"/>
          <w:lang w:val="bg-BG" w:eastAsia="bg-BG"/>
        </w:rPr>
        <w:t xml:space="preserve"> не е основание за спиране или забавяне на строително-монтажните работи от страна на </w:t>
      </w:r>
      <w:r w:rsidR="00C02E7B" w:rsidRPr="006258C3">
        <w:rPr>
          <w:b/>
          <w:szCs w:val="24"/>
          <w:lang w:val="bg-BG" w:eastAsia="bg-BG"/>
        </w:rPr>
        <w:t>ИЗПЪЛНИТЕЛЯ</w:t>
      </w:r>
      <w:r w:rsidR="00C02E7B" w:rsidRPr="006258C3">
        <w:rPr>
          <w:szCs w:val="24"/>
          <w:lang w:val="bg-BG" w:eastAsia="bg-BG"/>
        </w:rPr>
        <w:t>.</w:t>
      </w:r>
    </w:p>
    <w:p w:rsidR="00E34171" w:rsidRPr="006258C3" w:rsidRDefault="00E34171" w:rsidP="006258C3">
      <w:pPr>
        <w:ind w:firstLine="708"/>
        <w:jc w:val="both"/>
        <w:rPr>
          <w:szCs w:val="24"/>
          <w:lang w:val="bg-BG" w:eastAsia="bg-BG"/>
        </w:rPr>
      </w:pPr>
    </w:p>
    <w:p w:rsidR="00E34171" w:rsidRPr="00096C3B" w:rsidRDefault="00E34171" w:rsidP="006258C3">
      <w:pPr>
        <w:autoSpaceDE w:val="0"/>
        <w:autoSpaceDN w:val="0"/>
        <w:adjustRightInd w:val="0"/>
        <w:jc w:val="both"/>
        <w:rPr>
          <w:b/>
          <w:bCs/>
          <w:szCs w:val="24"/>
          <w:lang w:val="bg-BG"/>
        </w:rPr>
      </w:pPr>
      <w:proofErr w:type="gramStart"/>
      <w:r w:rsidRPr="006258C3">
        <w:rPr>
          <w:b/>
          <w:bCs/>
          <w:szCs w:val="24"/>
        </w:rPr>
        <w:t>ІV.</w:t>
      </w:r>
      <w:proofErr w:type="gramEnd"/>
      <w:r w:rsidRPr="006258C3">
        <w:rPr>
          <w:b/>
          <w:bCs/>
          <w:szCs w:val="24"/>
        </w:rPr>
        <w:t xml:space="preserve"> ОТЧИТАНЕ И ПРИЕМАНЕ НА РАБОТАТА</w:t>
      </w:r>
    </w:p>
    <w:p w:rsidR="00E34171" w:rsidRPr="006258C3" w:rsidRDefault="00E34171" w:rsidP="006258C3">
      <w:pPr>
        <w:pStyle w:val="Default"/>
        <w:jc w:val="both"/>
      </w:pPr>
      <w:r w:rsidRPr="006258C3">
        <w:rPr>
          <w:b/>
          <w:bCs/>
        </w:rPr>
        <w:t xml:space="preserve">Чл. 9 (1) </w:t>
      </w:r>
      <w:r w:rsidRPr="006258C3">
        <w:t>Отчитането и приемането на изпълнените видове СМР и КРР се извър</w:t>
      </w:r>
      <w:r w:rsidR="00654369">
        <w:t>шва след направен оглед и приема</w:t>
      </w:r>
      <w:r w:rsidRPr="006258C3">
        <w:t xml:space="preserve">не на извършената работа. </w:t>
      </w:r>
    </w:p>
    <w:p w:rsidR="00E34171" w:rsidRPr="006258C3" w:rsidRDefault="00E34171" w:rsidP="006258C3">
      <w:pPr>
        <w:pStyle w:val="Default"/>
        <w:jc w:val="both"/>
      </w:pPr>
      <w:r w:rsidRPr="006258C3">
        <w:rPr>
          <w:b/>
          <w:bCs/>
        </w:rPr>
        <w:t xml:space="preserve">(2)  </w:t>
      </w:r>
      <w:r w:rsidRPr="006258C3">
        <w:t>Приемането на работите се удостоверява с подписани протоколи за действително извършени и приети строително-монтажни работи</w:t>
      </w:r>
      <w:r w:rsidR="009A1B5F">
        <w:t xml:space="preserve"> (Акт </w:t>
      </w:r>
      <w:proofErr w:type="spellStart"/>
      <w:r w:rsidR="009A1B5F">
        <w:t>обр</w:t>
      </w:r>
      <w:proofErr w:type="spellEnd"/>
      <w:r w:rsidR="009A1B5F">
        <w:t>.19)</w:t>
      </w:r>
      <w:r w:rsidRPr="006258C3">
        <w:t xml:space="preserve">, съгласно КСС </w:t>
      </w:r>
      <w:r w:rsidR="009A1B5F">
        <w:t>към ценовото предложение</w:t>
      </w:r>
      <w:r w:rsidRPr="006258C3">
        <w:t xml:space="preserve">. Протоколът за приемане на СМР / КРР се подписва от </w:t>
      </w:r>
      <w:r w:rsidRPr="006258C3">
        <w:rPr>
          <w:b/>
          <w:bCs/>
        </w:rPr>
        <w:t xml:space="preserve">ВЪЗЛОЖИТЕЛЯ </w:t>
      </w:r>
      <w:r w:rsidRPr="006258C3">
        <w:t xml:space="preserve">след </w:t>
      </w:r>
      <w:r w:rsidRPr="006258C3">
        <w:rPr>
          <w:b/>
          <w:bCs/>
        </w:rPr>
        <w:t xml:space="preserve">ИЗПЪЛНИТЕЛЯ </w:t>
      </w:r>
      <w:r w:rsidRPr="006258C3">
        <w:t xml:space="preserve">и </w:t>
      </w:r>
      <w:r w:rsidR="00AB2E9F" w:rsidRPr="00AB2E9F">
        <w:rPr>
          <w:b/>
        </w:rPr>
        <w:t>КОНСУЛТАНТА</w:t>
      </w:r>
      <w:r w:rsidR="00654369">
        <w:rPr>
          <w:b/>
        </w:rPr>
        <w:t>,</w:t>
      </w:r>
      <w:r w:rsidRPr="006258C3">
        <w:t xml:space="preserve"> упражняващ строителен надзор по реда, описан в чл. 168 от ЗУТ. </w:t>
      </w:r>
    </w:p>
    <w:p w:rsidR="00E34171" w:rsidRPr="006258C3" w:rsidRDefault="00E34171" w:rsidP="006258C3">
      <w:pPr>
        <w:pStyle w:val="Default"/>
        <w:spacing w:after="28"/>
        <w:jc w:val="both"/>
      </w:pPr>
      <w:r w:rsidRPr="006258C3">
        <w:rPr>
          <w:b/>
          <w:bCs/>
        </w:rPr>
        <w:t xml:space="preserve">(3) </w:t>
      </w:r>
      <w:r w:rsidRPr="006258C3">
        <w:t xml:space="preserve">За удостоверяване изпълнението на завършени видове СМР и КРР се съставят и всички изискуеми съгласно Наредба № 3/31.07.2003 г. актове и протоколи. </w:t>
      </w:r>
    </w:p>
    <w:p w:rsidR="00890706" w:rsidRPr="006258C3" w:rsidRDefault="00E34171" w:rsidP="00E1413A">
      <w:pPr>
        <w:pStyle w:val="Default"/>
        <w:spacing w:after="28"/>
        <w:jc w:val="both"/>
        <w:rPr>
          <w:b/>
        </w:rPr>
      </w:pPr>
      <w:r w:rsidRPr="006258C3">
        <w:rPr>
          <w:b/>
          <w:bCs/>
        </w:rPr>
        <w:t xml:space="preserve">(4) </w:t>
      </w:r>
      <w:r w:rsidRPr="006258C3">
        <w:t>Окончателното приемане на изпълнените СМР / КРР, предмет на договора, се извършва в съответствие с определения ред в Закона за устройство на територията, а именно със съставянето на Констативен акт за установяване годността за приемане на строежа (Приложение № 15 към чл. 7, ал. 3, т. 15 от Наредба № 3 от 31 юли 2003 г. за съставяне на актове и протоколи по време на строителството)</w:t>
      </w:r>
      <w:r w:rsidR="002D303C" w:rsidRPr="006258C3">
        <w:t xml:space="preserve"> и в съответствие с изискванията на ЗК</w:t>
      </w:r>
      <w:r w:rsidR="00AB2E9F">
        <w:t>Н , с оглед статута на обекта.</w:t>
      </w:r>
    </w:p>
    <w:p w:rsidR="00C02E7B" w:rsidRPr="003B0C60" w:rsidRDefault="00C02E7B" w:rsidP="003B0C60">
      <w:pPr>
        <w:autoSpaceDE w:val="0"/>
        <w:autoSpaceDN w:val="0"/>
        <w:adjustRightInd w:val="0"/>
        <w:jc w:val="both"/>
        <w:rPr>
          <w:b/>
          <w:szCs w:val="24"/>
          <w:lang w:val="bg-BG"/>
        </w:rPr>
      </w:pPr>
      <w:r w:rsidRPr="006258C3">
        <w:rPr>
          <w:b/>
          <w:szCs w:val="24"/>
          <w:lang w:val="bg-BG"/>
        </w:rPr>
        <w:t>ПРАВА И ЗАДЪЛЖЕНИЯ НА СТРАНИТЕ</w:t>
      </w:r>
    </w:p>
    <w:p w:rsidR="00C02E7B" w:rsidRPr="006258C3" w:rsidRDefault="00C02E7B" w:rsidP="006258C3">
      <w:pPr>
        <w:tabs>
          <w:tab w:val="left" w:leader="dot" w:pos="1325"/>
        </w:tabs>
        <w:autoSpaceDE w:val="0"/>
        <w:autoSpaceDN w:val="0"/>
        <w:adjustRightInd w:val="0"/>
        <w:jc w:val="both"/>
        <w:rPr>
          <w:szCs w:val="24"/>
          <w:lang w:val="bg-BG"/>
        </w:rPr>
      </w:pPr>
      <w:r w:rsidRPr="006258C3">
        <w:rPr>
          <w:b/>
          <w:szCs w:val="24"/>
          <w:lang w:val="bg-BG" w:eastAsia="bg-BG"/>
        </w:rPr>
        <w:t xml:space="preserve">Чл. </w:t>
      </w:r>
      <w:r w:rsidR="00D16E7B" w:rsidRPr="006258C3">
        <w:rPr>
          <w:b/>
          <w:szCs w:val="24"/>
          <w:lang w:val="bg-BG" w:eastAsia="bg-BG"/>
        </w:rPr>
        <w:t xml:space="preserve">10 </w:t>
      </w:r>
      <w:r w:rsidRPr="006258C3">
        <w:rPr>
          <w:b/>
          <w:szCs w:val="24"/>
          <w:lang w:val="bg-BG"/>
        </w:rPr>
        <w:t>(1) ИЗПЪЛНИТЕЛЯТ</w:t>
      </w:r>
      <w:r w:rsidRPr="006258C3">
        <w:rPr>
          <w:szCs w:val="24"/>
          <w:lang w:val="bg-BG"/>
        </w:rPr>
        <w:t xml:space="preserve"> се задължава на своя отговорност да изв</w:t>
      </w:r>
      <w:r w:rsidR="00D16E7B" w:rsidRPr="006258C3">
        <w:rPr>
          <w:szCs w:val="24"/>
          <w:lang w:val="bg-BG"/>
        </w:rPr>
        <w:t>ърши СМР/КРР</w:t>
      </w:r>
      <w:r w:rsidRPr="006258C3">
        <w:rPr>
          <w:szCs w:val="24"/>
          <w:lang w:val="bg-BG"/>
        </w:rPr>
        <w:t xml:space="preserve">, свързани с предмета на договора, касаещи определената категория строителство, и изискванията на всички други нормативни актове, регулиращи изпълнението на предмета на </w:t>
      </w:r>
      <w:r w:rsidRPr="006258C3">
        <w:rPr>
          <w:szCs w:val="24"/>
          <w:lang w:val="bg-BG"/>
        </w:rPr>
        <w:lastRenderedPageBreak/>
        <w:t>договора, както и в съответствие с о</w:t>
      </w:r>
      <w:r w:rsidR="00654369">
        <w:rPr>
          <w:szCs w:val="24"/>
          <w:lang w:val="bg-BG" w:eastAsia="bg-BG"/>
        </w:rPr>
        <w:t>добрения</w:t>
      </w:r>
      <w:r w:rsidRPr="006258C3">
        <w:rPr>
          <w:szCs w:val="24"/>
          <w:lang w:val="bg-BG" w:eastAsia="bg-BG"/>
        </w:rPr>
        <w:t xml:space="preserve"> работен</w:t>
      </w:r>
      <w:r w:rsidR="00D16E7B" w:rsidRPr="006258C3">
        <w:rPr>
          <w:szCs w:val="24"/>
          <w:lang w:val="bg-BG" w:eastAsia="bg-BG"/>
        </w:rPr>
        <w:t xml:space="preserve"> </w:t>
      </w:r>
      <w:r w:rsidRPr="006258C3">
        <w:rPr>
          <w:szCs w:val="24"/>
          <w:lang w:val="bg-BG" w:eastAsia="bg-BG"/>
        </w:rPr>
        <w:t>проект</w:t>
      </w:r>
      <w:r w:rsidR="00654369">
        <w:rPr>
          <w:szCs w:val="24"/>
          <w:lang w:val="bg-BG" w:eastAsia="bg-BG"/>
        </w:rPr>
        <w:t>,</w:t>
      </w:r>
      <w:r w:rsidRPr="006258C3">
        <w:rPr>
          <w:szCs w:val="24"/>
          <w:lang w:val="bg-BG" w:eastAsia="bg-BG"/>
        </w:rPr>
        <w:t xml:space="preserve"> ведно с количествените сметки, Техническите спецификации, както и Техническото предложение и Ценовата оферта и приложенията към тях, подадени от </w:t>
      </w:r>
      <w:r w:rsidRPr="006258C3">
        <w:rPr>
          <w:b/>
          <w:szCs w:val="24"/>
          <w:lang w:val="bg-BG" w:eastAsia="bg-BG"/>
        </w:rPr>
        <w:t>ИЗПЪЛНИТЕЛЯ</w:t>
      </w:r>
      <w:r w:rsidRPr="006258C3">
        <w:rPr>
          <w:szCs w:val="24"/>
          <w:lang w:val="bg-BG" w:eastAsia="bg-BG"/>
        </w:rPr>
        <w:t xml:space="preserve"> в процедурата за възлагане на обществената поръчка, представляващи неразделна част от този договор.</w:t>
      </w:r>
    </w:p>
    <w:p w:rsidR="00C02E7B" w:rsidRPr="006258C3" w:rsidRDefault="00E1431B" w:rsidP="006258C3">
      <w:pPr>
        <w:tabs>
          <w:tab w:val="left" w:pos="459"/>
        </w:tabs>
        <w:jc w:val="both"/>
        <w:rPr>
          <w:szCs w:val="24"/>
          <w:lang w:val="bg-BG"/>
        </w:rPr>
      </w:pPr>
      <w:r w:rsidRPr="006258C3">
        <w:rPr>
          <w:b/>
          <w:szCs w:val="24"/>
          <w:lang w:val="bg-BG"/>
        </w:rPr>
        <w:t xml:space="preserve"> </w:t>
      </w:r>
      <w:r w:rsidR="00C02E7B" w:rsidRPr="006258C3">
        <w:rPr>
          <w:b/>
          <w:szCs w:val="24"/>
          <w:lang w:val="bg-BG"/>
        </w:rPr>
        <w:t>(2) ИЗПЪЛНИТЕЛЯТ</w:t>
      </w:r>
      <w:r w:rsidR="00C02E7B" w:rsidRPr="006258C3">
        <w:rPr>
          <w:bCs/>
          <w:szCs w:val="24"/>
          <w:lang w:val="bg-BG"/>
        </w:rPr>
        <w:t xml:space="preserve"> се задължава да спазва разпоредбите на действащото законодателство, отнасящо се до предмета на договора, включително законодателството в областта на държавните помощи, обществените поръчки, </w:t>
      </w:r>
      <w:r w:rsidR="00D16E7B" w:rsidRPr="006258C3">
        <w:rPr>
          <w:bCs/>
          <w:szCs w:val="24"/>
          <w:lang w:val="bg-BG"/>
        </w:rPr>
        <w:t>недвижимото културно наследство ,</w:t>
      </w:r>
      <w:r w:rsidR="00C02E7B" w:rsidRPr="006258C3">
        <w:rPr>
          <w:bCs/>
          <w:szCs w:val="24"/>
          <w:lang w:val="bg-BG"/>
        </w:rPr>
        <w:t>осигуряването на равни възможности, докладване на нередности и опазването на околната среда.</w:t>
      </w:r>
    </w:p>
    <w:p w:rsidR="00C02E7B" w:rsidRPr="006258C3" w:rsidRDefault="00C02E7B" w:rsidP="006258C3">
      <w:pPr>
        <w:shd w:val="clear" w:color="auto" w:fill="FFFFFF"/>
        <w:tabs>
          <w:tab w:val="left" w:pos="426"/>
          <w:tab w:val="left" w:pos="459"/>
        </w:tabs>
        <w:jc w:val="both"/>
        <w:rPr>
          <w:bCs/>
          <w:szCs w:val="24"/>
          <w:lang w:val="bg-BG"/>
        </w:rPr>
      </w:pPr>
      <w:r w:rsidRPr="006258C3">
        <w:rPr>
          <w:b/>
          <w:szCs w:val="24"/>
          <w:lang w:val="bg-BG"/>
        </w:rPr>
        <w:t>(3) ИЗПЪЛНИТЕЛЯТ</w:t>
      </w:r>
      <w:r w:rsidRPr="006258C3">
        <w:rPr>
          <w:bCs/>
          <w:szCs w:val="24"/>
          <w:lang w:val="bg-BG"/>
        </w:rPr>
        <w:t xml:space="preserve"> се задължава да изпълни предмета на договора с присъщата грижа, ефективност, прозрачност и добросъвестност, в съответствие с най-добрите практики в строителството и в съответствие с условията на настоящия договор, като мобилизира всички финансови, човешки и материални ресурси, необходими за цялостното му изпълнение, съгласно приложимото законодателство. </w:t>
      </w:r>
    </w:p>
    <w:p w:rsidR="00C02E7B" w:rsidRPr="003B0C60" w:rsidRDefault="00C02E7B" w:rsidP="006258C3">
      <w:pPr>
        <w:shd w:val="clear" w:color="auto" w:fill="FFFFFF"/>
        <w:tabs>
          <w:tab w:val="left" w:pos="459"/>
          <w:tab w:val="num" w:pos="900"/>
        </w:tabs>
        <w:jc w:val="both"/>
        <w:rPr>
          <w:bCs/>
          <w:i/>
          <w:szCs w:val="24"/>
          <w:lang w:val="bg-BG"/>
        </w:rPr>
      </w:pPr>
      <w:r w:rsidRPr="003B0C60">
        <w:rPr>
          <w:b/>
          <w:i/>
          <w:szCs w:val="24"/>
          <w:lang w:val="bg-BG"/>
        </w:rPr>
        <w:t>(4) ИЗПЪЛНИТЕЛЯТ</w:t>
      </w:r>
      <w:r w:rsidRPr="003B0C60">
        <w:rPr>
          <w:bCs/>
          <w:i/>
          <w:szCs w:val="24"/>
          <w:lang w:val="bg-BG"/>
        </w:rPr>
        <w:t xml:space="preserve"> се задължава да изпълнява задълженията си самостоятелно без подизпълнители/съвместно със следните подизпълнители, посочени в офертата му:</w:t>
      </w:r>
    </w:p>
    <w:p w:rsidR="00C02E7B" w:rsidRPr="003B0C60" w:rsidRDefault="00C02E7B" w:rsidP="006258C3">
      <w:pPr>
        <w:shd w:val="clear" w:color="auto" w:fill="FFFFFF"/>
        <w:tabs>
          <w:tab w:val="left" w:pos="459"/>
          <w:tab w:val="num" w:pos="900"/>
        </w:tabs>
        <w:jc w:val="both"/>
        <w:rPr>
          <w:bCs/>
          <w:i/>
          <w:szCs w:val="24"/>
          <w:lang w:val="bg-BG"/>
        </w:rPr>
      </w:pPr>
      <w:r w:rsidRPr="003B0C60">
        <w:rPr>
          <w:bCs/>
          <w:i/>
          <w:szCs w:val="24"/>
          <w:lang w:val="bg-BG"/>
        </w:rPr>
        <w:t>…………………………………………………………………………………………………………………………………………................................................................................................................</w:t>
      </w:r>
      <w:r w:rsidRPr="003B0C60">
        <w:rPr>
          <w:i/>
          <w:szCs w:val="24"/>
          <w:lang w:val="bg-BG"/>
        </w:rPr>
        <w:t xml:space="preserve"> </w:t>
      </w:r>
    </w:p>
    <w:p w:rsidR="00C02E7B" w:rsidRPr="006258C3" w:rsidRDefault="00C02E7B" w:rsidP="006258C3">
      <w:pPr>
        <w:shd w:val="clear" w:color="auto" w:fill="FFFFFF"/>
        <w:tabs>
          <w:tab w:val="left" w:pos="459"/>
          <w:tab w:val="num" w:pos="900"/>
        </w:tabs>
        <w:jc w:val="both"/>
        <w:rPr>
          <w:bCs/>
          <w:szCs w:val="24"/>
          <w:lang w:val="bg-BG"/>
        </w:rPr>
      </w:pPr>
      <w:r w:rsidRPr="006258C3">
        <w:rPr>
          <w:b/>
          <w:szCs w:val="24"/>
          <w:lang w:val="bg-BG"/>
        </w:rPr>
        <w:t xml:space="preserve">(5) </w:t>
      </w:r>
      <w:r w:rsidRPr="006258C3">
        <w:rPr>
          <w:szCs w:val="24"/>
          <w:lang w:val="bg-BG"/>
        </w:rPr>
        <w:t>Единствено</w:t>
      </w:r>
      <w:r w:rsidRPr="006258C3">
        <w:rPr>
          <w:b/>
          <w:szCs w:val="24"/>
          <w:lang w:val="bg-BG"/>
        </w:rPr>
        <w:t xml:space="preserve"> ИЗПЪЛНИТЕЛЯТ</w:t>
      </w:r>
      <w:r w:rsidRPr="006258C3">
        <w:rPr>
          <w:bCs/>
          <w:szCs w:val="24"/>
          <w:lang w:val="bg-BG"/>
        </w:rPr>
        <w:t xml:space="preserve"> е отговорен пред </w:t>
      </w:r>
      <w:r w:rsidRPr="006258C3">
        <w:rPr>
          <w:b/>
          <w:bCs/>
          <w:szCs w:val="24"/>
          <w:lang w:val="bg-BG"/>
        </w:rPr>
        <w:t>ВЪЗЛОЖИТЕЛЯТ</w:t>
      </w:r>
      <w:r w:rsidRPr="006258C3">
        <w:rPr>
          <w:bCs/>
          <w:szCs w:val="24"/>
          <w:lang w:val="bg-BG"/>
        </w:rPr>
        <w:t xml:space="preserve"> за изпълнение предмета на договора, включително и при наличието на подизпълнители.</w:t>
      </w:r>
    </w:p>
    <w:p w:rsidR="00C02E7B" w:rsidRPr="003B0C60" w:rsidRDefault="00C02E7B" w:rsidP="003B0C60">
      <w:pPr>
        <w:shd w:val="clear" w:color="auto" w:fill="FFFFFF"/>
        <w:tabs>
          <w:tab w:val="num" w:pos="426"/>
          <w:tab w:val="left" w:pos="459"/>
        </w:tabs>
        <w:jc w:val="both"/>
        <w:rPr>
          <w:bCs/>
          <w:szCs w:val="24"/>
          <w:lang w:val="bg-BG"/>
        </w:rPr>
      </w:pPr>
      <w:r w:rsidRPr="006258C3">
        <w:rPr>
          <w:b/>
          <w:szCs w:val="24"/>
          <w:lang w:val="bg-BG"/>
        </w:rPr>
        <w:t>(6) ИЗПЪЛНИТЕЛЯТ</w:t>
      </w:r>
      <w:r w:rsidRPr="006258C3">
        <w:rPr>
          <w:bCs/>
          <w:szCs w:val="24"/>
          <w:lang w:val="bg-BG"/>
        </w:rPr>
        <w:t xml:space="preserve"> се задължава да подпомага </w:t>
      </w:r>
      <w:r w:rsidRPr="006258C3">
        <w:rPr>
          <w:b/>
          <w:bCs/>
          <w:szCs w:val="24"/>
          <w:lang w:val="bg-BG"/>
        </w:rPr>
        <w:t>ВЪЗЛОЖИТЕЛЯ</w:t>
      </w:r>
      <w:r w:rsidRPr="006258C3">
        <w:rPr>
          <w:bCs/>
          <w:szCs w:val="24"/>
          <w:lang w:val="bg-BG"/>
        </w:rPr>
        <w:t xml:space="preserve"> при получаване от последния на разрешения, одобрения, съгласувания и други процедури, свързани със задълженията му по закон като възложител на настоящия договор, в частност при и до въвеждането на обекта в експлоатация. </w:t>
      </w:r>
      <w:r w:rsidRPr="006258C3">
        <w:rPr>
          <w:b/>
          <w:bCs/>
          <w:szCs w:val="24"/>
          <w:lang w:val="bg-BG"/>
        </w:rPr>
        <w:t>ИЗПЪЛНИТЕЛЯТ</w:t>
      </w:r>
      <w:r w:rsidRPr="006258C3">
        <w:rPr>
          <w:bCs/>
          <w:szCs w:val="24"/>
          <w:lang w:val="bg-BG"/>
        </w:rPr>
        <w:t xml:space="preserve"> носи отговорност пред </w:t>
      </w:r>
      <w:r w:rsidRPr="006258C3">
        <w:rPr>
          <w:b/>
          <w:bCs/>
          <w:szCs w:val="24"/>
          <w:lang w:val="bg-BG"/>
        </w:rPr>
        <w:t>ВЪЗЛОЖИТЕЛЯ</w:t>
      </w:r>
      <w:r w:rsidRPr="006258C3">
        <w:rPr>
          <w:bCs/>
          <w:szCs w:val="24"/>
          <w:lang w:val="bg-BG"/>
        </w:rPr>
        <w:t xml:space="preserve"> и се задължава да предприеме всички необходими коригиращи действия, когато такива разрешения или съгласувания не се получават поради грешки и непълноти в представени от него документи или извършени от него работи.</w:t>
      </w:r>
    </w:p>
    <w:p w:rsidR="00C02E7B" w:rsidRPr="006258C3" w:rsidRDefault="00C02E7B" w:rsidP="006258C3">
      <w:pPr>
        <w:autoSpaceDE w:val="0"/>
        <w:autoSpaceDN w:val="0"/>
        <w:adjustRightInd w:val="0"/>
        <w:jc w:val="both"/>
        <w:rPr>
          <w:szCs w:val="24"/>
          <w:lang w:val="bg-BG" w:eastAsia="bg-BG"/>
        </w:rPr>
      </w:pPr>
      <w:r w:rsidRPr="006258C3">
        <w:rPr>
          <w:b/>
          <w:bCs/>
          <w:szCs w:val="24"/>
          <w:lang w:val="bg-BG" w:eastAsia="bg-BG"/>
        </w:rPr>
        <w:t xml:space="preserve">Чл. </w:t>
      </w:r>
      <w:r w:rsidRPr="006258C3">
        <w:rPr>
          <w:b/>
          <w:szCs w:val="24"/>
          <w:lang w:val="bg-BG" w:eastAsia="bg-BG"/>
        </w:rPr>
        <w:t>1</w:t>
      </w:r>
      <w:r w:rsidR="006C4403" w:rsidRPr="006258C3">
        <w:rPr>
          <w:b/>
          <w:szCs w:val="24"/>
          <w:lang w:val="bg-BG" w:eastAsia="bg-BG"/>
        </w:rPr>
        <w:t>0</w:t>
      </w:r>
      <w:r w:rsidRPr="006258C3">
        <w:rPr>
          <w:b/>
          <w:szCs w:val="24"/>
          <w:lang w:val="bg-BG" w:eastAsia="bg-BG"/>
        </w:rPr>
        <w:t>. (1)</w:t>
      </w:r>
      <w:r w:rsidRPr="006258C3">
        <w:rPr>
          <w:szCs w:val="24"/>
          <w:lang w:val="bg-BG" w:eastAsia="bg-BG"/>
        </w:rPr>
        <w:t xml:space="preserve"> </w:t>
      </w:r>
      <w:r w:rsidRPr="006258C3">
        <w:rPr>
          <w:b/>
          <w:szCs w:val="24"/>
          <w:lang w:val="bg-BG" w:eastAsia="bg-BG"/>
        </w:rPr>
        <w:t>ИЗПЪЛНИТЕЛЯТ</w:t>
      </w:r>
      <w:r w:rsidRPr="006258C3">
        <w:rPr>
          <w:szCs w:val="24"/>
          <w:lang w:val="bg-BG" w:eastAsia="bg-BG"/>
        </w:rPr>
        <w:t xml:space="preserve"> се задължава да осигури всички необходими материали, детайли, конструкции, както и всичко друго, необходимо за строителството.</w:t>
      </w:r>
    </w:p>
    <w:p w:rsidR="00C02E7B" w:rsidRPr="006258C3" w:rsidRDefault="00C02E7B" w:rsidP="006258C3">
      <w:pPr>
        <w:tabs>
          <w:tab w:val="left" w:pos="426"/>
        </w:tabs>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w:t>
      </w:r>
      <w:r w:rsidRPr="006258C3">
        <w:rPr>
          <w:b/>
          <w:szCs w:val="24"/>
          <w:lang w:val="bg-BG" w:eastAsia="bg-BG"/>
        </w:rPr>
        <w:t>ИЗПЪЛНИТЕЛЯТ</w:t>
      </w:r>
      <w:r w:rsidRPr="006258C3">
        <w:rPr>
          <w:szCs w:val="24"/>
          <w:lang w:val="bg-BG" w:eastAsia="bg-BG"/>
        </w:rPr>
        <w:t xml:space="preserve"> се задължава да осигури необходимата за строителството механизация.</w:t>
      </w:r>
    </w:p>
    <w:p w:rsidR="00C02E7B" w:rsidRPr="006258C3" w:rsidRDefault="00C02E7B" w:rsidP="006258C3">
      <w:pPr>
        <w:tabs>
          <w:tab w:val="left" w:pos="426"/>
        </w:tabs>
        <w:autoSpaceDE w:val="0"/>
        <w:autoSpaceDN w:val="0"/>
        <w:adjustRightInd w:val="0"/>
        <w:jc w:val="both"/>
        <w:rPr>
          <w:szCs w:val="24"/>
          <w:lang w:val="bg-BG" w:eastAsia="bg-BG"/>
        </w:rPr>
      </w:pPr>
      <w:r w:rsidRPr="006258C3">
        <w:rPr>
          <w:b/>
          <w:szCs w:val="24"/>
          <w:lang w:val="bg-BG" w:eastAsia="bg-BG"/>
        </w:rPr>
        <w:t>(3)</w:t>
      </w:r>
      <w:r w:rsidRPr="006258C3">
        <w:rPr>
          <w:szCs w:val="24"/>
          <w:lang w:val="bg-BG" w:eastAsia="bg-BG"/>
        </w:rPr>
        <w:t xml:space="preserve"> </w:t>
      </w:r>
      <w:r w:rsidRPr="006258C3">
        <w:rPr>
          <w:b/>
          <w:szCs w:val="24"/>
          <w:lang w:val="bg-BG" w:eastAsia="bg-BG"/>
        </w:rPr>
        <w:t xml:space="preserve">ИЗПЪЛНИТЕЛЯ се задължава да осигури необходимите за изпълнението на договора </w:t>
      </w:r>
      <w:r w:rsidRPr="006258C3">
        <w:rPr>
          <w:szCs w:val="24"/>
          <w:lang w:val="bg-BG" w:eastAsia="bg-BG"/>
        </w:rPr>
        <w:t xml:space="preserve">електро- и </w:t>
      </w:r>
      <w:proofErr w:type="spellStart"/>
      <w:r w:rsidRPr="006258C3">
        <w:rPr>
          <w:szCs w:val="24"/>
          <w:lang w:val="bg-BG" w:eastAsia="bg-BG"/>
        </w:rPr>
        <w:t>водозахранване</w:t>
      </w:r>
      <w:proofErr w:type="spellEnd"/>
      <w:r w:rsidRPr="006258C3">
        <w:rPr>
          <w:szCs w:val="24"/>
          <w:lang w:val="bg-BG" w:eastAsia="bg-BG"/>
        </w:rPr>
        <w:t xml:space="preserve">, като разходите за осигуряването им и за консумация са за негова сметка. </w:t>
      </w:r>
    </w:p>
    <w:p w:rsidR="00C02E7B" w:rsidRPr="006258C3" w:rsidRDefault="00C02E7B" w:rsidP="006258C3">
      <w:pPr>
        <w:autoSpaceDE w:val="0"/>
        <w:autoSpaceDN w:val="0"/>
        <w:adjustRightInd w:val="0"/>
        <w:jc w:val="both"/>
        <w:rPr>
          <w:szCs w:val="24"/>
          <w:lang w:val="bg-BG"/>
        </w:rPr>
      </w:pPr>
      <w:r w:rsidRPr="006258C3">
        <w:rPr>
          <w:b/>
          <w:szCs w:val="24"/>
          <w:lang w:val="bg-BG"/>
        </w:rPr>
        <w:t>Чл.1</w:t>
      </w:r>
      <w:r w:rsidR="006C4403" w:rsidRPr="006258C3">
        <w:rPr>
          <w:b/>
          <w:szCs w:val="24"/>
          <w:lang w:val="bg-BG"/>
        </w:rPr>
        <w:t>1</w:t>
      </w:r>
      <w:r w:rsidRPr="006258C3">
        <w:rPr>
          <w:szCs w:val="24"/>
          <w:lang w:val="bg-BG"/>
        </w:rPr>
        <w:t xml:space="preserve">.  </w:t>
      </w:r>
      <w:r w:rsidRPr="006258C3">
        <w:rPr>
          <w:b/>
          <w:szCs w:val="24"/>
          <w:lang w:val="bg-BG" w:eastAsia="bg-BG"/>
        </w:rPr>
        <w:t>(1) ИЗПЪЛНИТЕЛЯТ</w:t>
      </w:r>
      <w:r w:rsidRPr="006258C3">
        <w:rPr>
          <w:szCs w:val="24"/>
          <w:lang w:val="bg-BG" w:eastAsia="bg-BG"/>
        </w:rPr>
        <w:t xml:space="preserve"> </w:t>
      </w:r>
      <w:r w:rsidRPr="006258C3">
        <w:rPr>
          <w:szCs w:val="24"/>
          <w:lang w:val="bg-BG"/>
        </w:rPr>
        <w:t>поема и следните задължения:</w:t>
      </w:r>
    </w:p>
    <w:p w:rsidR="00C02E7B" w:rsidRPr="006258C3" w:rsidRDefault="00C02E7B" w:rsidP="006258C3">
      <w:pPr>
        <w:widowControl w:val="0"/>
        <w:numPr>
          <w:ilvl w:val="0"/>
          <w:numId w:val="30"/>
        </w:numPr>
        <w:tabs>
          <w:tab w:val="left" w:pos="709"/>
        </w:tabs>
        <w:autoSpaceDE w:val="0"/>
        <w:autoSpaceDN w:val="0"/>
        <w:adjustRightInd w:val="0"/>
        <w:jc w:val="both"/>
        <w:rPr>
          <w:szCs w:val="24"/>
          <w:lang w:val="bg-BG" w:eastAsia="bg-BG"/>
        </w:rPr>
      </w:pPr>
      <w:r w:rsidRPr="006258C3">
        <w:rPr>
          <w:szCs w:val="24"/>
          <w:lang w:val="bg-BG" w:eastAsia="bg-BG"/>
        </w:rPr>
        <w:t>да изпълни всички дейности, възложени му с настоящия договор, точно, пълно, качествено, по реда и в сроковете, указани в него, при спазване на действащата нормативна уредба, приложимите технически стандарти в строителството, и техническото му предложение, включително всички предвидени от него мерки за намаляване на затрудненията за населението, стопанска дейност на фирмите и дейността на обществени институции при изпълнение на СМР;</w:t>
      </w:r>
    </w:p>
    <w:p w:rsidR="00C02E7B" w:rsidRPr="006258C3" w:rsidRDefault="00C02E7B" w:rsidP="006258C3">
      <w:pPr>
        <w:widowControl w:val="0"/>
        <w:numPr>
          <w:ilvl w:val="0"/>
          <w:numId w:val="30"/>
        </w:numPr>
        <w:tabs>
          <w:tab w:val="left" w:pos="709"/>
        </w:tabs>
        <w:autoSpaceDE w:val="0"/>
        <w:autoSpaceDN w:val="0"/>
        <w:adjustRightInd w:val="0"/>
        <w:jc w:val="both"/>
        <w:rPr>
          <w:szCs w:val="24"/>
          <w:lang w:val="bg-BG" w:eastAsia="bg-BG"/>
        </w:rPr>
      </w:pPr>
      <w:r w:rsidRPr="006258C3">
        <w:rPr>
          <w:b/>
          <w:szCs w:val="24"/>
          <w:lang w:val="bg-BG" w:eastAsia="bg-BG"/>
        </w:rPr>
        <w:t>ИЗПЪЛНИТЕЛЯТ</w:t>
      </w:r>
      <w:r w:rsidRPr="006258C3">
        <w:rPr>
          <w:szCs w:val="24"/>
          <w:lang w:val="bg-BG" w:eastAsia="bg-BG"/>
        </w:rPr>
        <w:t xml:space="preserve"> се задължава по време на изпълнението на настоящия договор да поддържа валидна застраховката за професионална отговорност като лице, изпълняващо строителна дейност, за вреди, причинени на </w:t>
      </w:r>
      <w:r w:rsidRPr="006258C3">
        <w:rPr>
          <w:b/>
          <w:szCs w:val="24"/>
          <w:lang w:val="bg-BG" w:eastAsia="bg-BG"/>
        </w:rPr>
        <w:t>ВЪЗЛОЖИТЕЛЯ</w:t>
      </w:r>
      <w:r w:rsidRPr="006258C3">
        <w:rPr>
          <w:szCs w:val="24"/>
          <w:lang w:val="bg-BG" w:eastAsia="bg-BG"/>
        </w:rPr>
        <w:t xml:space="preserve"> или на трети лица при или по повод изпълнение на дейности на обекта.</w:t>
      </w:r>
    </w:p>
    <w:p w:rsidR="00D16E7B" w:rsidRPr="006258C3" w:rsidRDefault="00D16E7B" w:rsidP="006258C3">
      <w:pPr>
        <w:widowControl w:val="0"/>
        <w:numPr>
          <w:ilvl w:val="0"/>
          <w:numId w:val="30"/>
        </w:numPr>
        <w:tabs>
          <w:tab w:val="left" w:pos="902"/>
        </w:tabs>
        <w:autoSpaceDE w:val="0"/>
        <w:autoSpaceDN w:val="0"/>
        <w:adjustRightInd w:val="0"/>
        <w:jc w:val="both"/>
        <w:rPr>
          <w:szCs w:val="24"/>
          <w:lang w:val="bg-BG" w:eastAsia="bg-BG"/>
        </w:rPr>
      </w:pPr>
      <w:r w:rsidRPr="006258C3">
        <w:rPr>
          <w:szCs w:val="24"/>
          <w:lang w:val="bg-BG" w:eastAsia="bg-BG"/>
        </w:rPr>
        <w:lastRenderedPageBreak/>
        <w:t>Да изпълни СМР и КРР</w:t>
      </w:r>
      <w:r w:rsidR="00654369">
        <w:rPr>
          <w:szCs w:val="24"/>
          <w:lang w:val="bg-BG" w:eastAsia="bg-BG"/>
        </w:rPr>
        <w:t>,</w:t>
      </w:r>
      <w:r w:rsidRPr="006258C3">
        <w:rPr>
          <w:szCs w:val="24"/>
          <w:lang w:val="bg-BG" w:eastAsia="bg-BG"/>
        </w:rPr>
        <w:t xml:space="preserve"> съгласно техническите параметри, заложени в договора и приложенията към него, без дефекти и недостатъци.</w:t>
      </w:r>
    </w:p>
    <w:p w:rsidR="00D16E7B" w:rsidRPr="006258C3" w:rsidRDefault="00D16E7B" w:rsidP="006258C3">
      <w:pPr>
        <w:widowControl w:val="0"/>
        <w:numPr>
          <w:ilvl w:val="0"/>
          <w:numId w:val="30"/>
        </w:numPr>
        <w:tabs>
          <w:tab w:val="left" w:pos="902"/>
        </w:tabs>
        <w:autoSpaceDE w:val="0"/>
        <w:autoSpaceDN w:val="0"/>
        <w:adjustRightInd w:val="0"/>
        <w:jc w:val="both"/>
        <w:rPr>
          <w:szCs w:val="24"/>
          <w:lang w:val="bg-BG" w:eastAsia="bg-BG"/>
        </w:rPr>
      </w:pPr>
      <w:r w:rsidRPr="006258C3">
        <w:rPr>
          <w:szCs w:val="24"/>
          <w:lang w:val="bg-BG" w:eastAsia="bg-BG"/>
        </w:rPr>
        <w:t>Да съблюдава БДС (в случай, че са налице) и еквивалентните им европейски стандарти за влаганите материали, изпълнението на работите, изпитванията на материалите, приемане на изпълнените работи и на доставените материали и оборудване, съгласно Наредбата за условията и реда за влагане на строителни продукти в строежите на Република България.</w:t>
      </w:r>
    </w:p>
    <w:p w:rsidR="00D16E7B" w:rsidRPr="006258C3" w:rsidRDefault="00D16E7B" w:rsidP="006258C3">
      <w:pPr>
        <w:widowControl w:val="0"/>
        <w:numPr>
          <w:ilvl w:val="0"/>
          <w:numId w:val="30"/>
        </w:numPr>
        <w:tabs>
          <w:tab w:val="left" w:pos="902"/>
        </w:tabs>
        <w:autoSpaceDE w:val="0"/>
        <w:autoSpaceDN w:val="0"/>
        <w:adjustRightInd w:val="0"/>
        <w:jc w:val="both"/>
        <w:rPr>
          <w:szCs w:val="24"/>
          <w:lang w:val="bg-BG" w:eastAsia="bg-BG"/>
        </w:rPr>
      </w:pPr>
      <w:r w:rsidRPr="006258C3">
        <w:rPr>
          <w:szCs w:val="24"/>
          <w:lang w:val="bg-BG" w:eastAsia="bg-BG"/>
        </w:rPr>
        <w:t>Да предоставя възможност на ВЪЗЛОЖИТЕЛЯ да проверява изпълнението на предмета на договора и да изпълнява указанията му, освен ако са в нарушение на строителните правила и нормативи или водят до съществено отклонение от възложените работи;</w:t>
      </w:r>
    </w:p>
    <w:p w:rsidR="00D16E7B" w:rsidRPr="006258C3" w:rsidRDefault="00D16E7B" w:rsidP="006258C3">
      <w:pPr>
        <w:widowControl w:val="0"/>
        <w:numPr>
          <w:ilvl w:val="0"/>
          <w:numId w:val="30"/>
        </w:numPr>
        <w:tabs>
          <w:tab w:val="left" w:pos="902"/>
        </w:tabs>
        <w:autoSpaceDE w:val="0"/>
        <w:autoSpaceDN w:val="0"/>
        <w:adjustRightInd w:val="0"/>
        <w:jc w:val="both"/>
        <w:rPr>
          <w:szCs w:val="24"/>
          <w:lang w:val="bg-BG" w:eastAsia="bg-BG"/>
        </w:rPr>
      </w:pPr>
      <w:r w:rsidRPr="006258C3">
        <w:rPr>
          <w:szCs w:val="24"/>
          <w:lang w:val="bg-BG" w:eastAsia="bg-BG"/>
        </w:rPr>
        <w:t>За извършването на отделните СМР / КРР, съгласно приетия план - график, ИЗПЪЛНИТЕЛЯТ е длъжен да обезпечи достатъчен персонал с необходимата професионална квалификация и правоспособност, съгласно изискванията по съответните нормативни актове.</w:t>
      </w:r>
    </w:p>
    <w:p w:rsidR="00D16E7B" w:rsidRPr="006258C3" w:rsidRDefault="00D16E7B" w:rsidP="006258C3">
      <w:pPr>
        <w:widowControl w:val="0"/>
        <w:numPr>
          <w:ilvl w:val="0"/>
          <w:numId w:val="30"/>
        </w:numPr>
        <w:tabs>
          <w:tab w:val="left" w:pos="902"/>
        </w:tabs>
        <w:autoSpaceDE w:val="0"/>
        <w:autoSpaceDN w:val="0"/>
        <w:adjustRightInd w:val="0"/>
        <w:jc w:val="both"/>
        <w:rPr>
          <w:szCs w:val="24"/>
          <w:lang w:val="bg-BG" w:eastAsia="bg-BG"/>
        </w:rPr>
      </w:pPr>
      <w:r w:rsidRPr="006258C3">
        <w:rPr>
          <w:szCs w:val="24"/>
          <w:lang w:val="bg-BG" w:eastAsia="bg-BG"/>
        </w:rPr>
        <w:t>Да изпълнява всички нареждания и заповеди по изпълнението на СМР / КРР, дадени от ВЪЗЛОЖИТЕЛЯ и КОНСУЛТАНТА по чл. 166 от ЗУТ, Екипа по изпълнение на авторски надзор.</w:t>
      </w:r>
    </w:p>
    <w:p w:rsidR="00C02E7B" w:rsidRPr="006258C3" w:rsidRDefault="00C02E7B" w:rsidP="006258C3">
      <w:pPr>
        <w:widowControl w:val="0"/>
        <w:numPr>
          <w:ilvl w:val="0"/>
          <w:numId w:val="30"/>
        </w:numPr>
        <w:tabs>
          <w:tab w:val="left" w:pos="902"/>
        </w:tabs>
        <w:autoSpaceDE w:val="0"/>
        <w:autoSpaceDN w:val="0"/>
        <w:adjustRightInd w:val="0"/>
        <w:jc w:val="both"/>
        <w:rPr>
          <w:szCs w:val="24"/>
          <w:lang w:val="bg-BG" w:eastAsia="bg-BG"/>
        </w:rPr>
      </w:pPr>
      <w:r w:rsidRPr="006258C3">
        <w:rPr>
          <w:szCs w:val="24"/>
          <w:lang w:val="bg-BG" w:eastAsia="bg-BG"/>
        </w:rPr>
        <w:t xml:space="preserve">да извърши всички СМР съгласно одобрения инвестиционен проект и друга техническа документация, при спазване на изискванията на чл. 169, ал. 1, 2 и 3 от ЗУТ, в съответствие с Техническите спецификации и </w:t>
      </w:r>
      <w:r w:rsidR="00F214CF">
        <w:rPr>
          <w:szCs w:val="24"/>
          <w:lang w:val="bg-BG" w:eastAsia="bg-BG"/>
        </w:rPr>
        <w:t>П</w:t>
      </w:r>
      <w:r w:rsidRPr="006258C3">
        <w:rPr>
          <w:szCs w:val="24"/>
          <w:lang w:val="bg-BG" w:eastAsia="bg-BG"/>
        </w:rPr>
        <w:t>редложение</w:t>
      </w:r>
      <w:r w:rsidR="00C1159A">
        <w:rPr>
          <w:szCs w:val="24"/>
          <w:lang w:val="bg-BG" w:eastAsia="bg-BG"/>
        </w:rPr>
        <w:t>то</w:t>
      </w:r>
      <w:r w:rsidR="00F214CF">
        <w:rPr>
          <w:szCs w:val="24"/>
          <w:lang w:val="bg-BG" w:eastAsia="bg-BG"/>
        </w:rPr>
        <w:t xml:space="preserve"> за изпълнение</w:t>
      </w:r>
      <w:r w:rsidRPr="006258C3">
        <w:rPr>
          <w:szCs w:val="24"/>
          <w:lang w:val="bg-BG" w:eastAsia="bg-BG"/>
        </w:rPr>
        <w:t xml:space="preserve"> на </w:t>
      </w:r>
      <w:r w:rsidRPr="006258C3">
        <w:rPr>
          <w:b/>
          <w:szCs w:val="24"/>
          <w:lang w:val="bg-BG" w:eastAsia="bg-BG"/>
        </w:rPr>
        <w:t>ИЗПЪЛНИТЕЛЯ</w:t>
      </w:r>
      <w:r w:rsidRPr="006258C3">
        <w:rPr>
          <w:szCs w:val="24"/>
          <w:lang w:val="bg-BG" w:eastAsia="bg-BG"/>
        </w:rPr>
        <w:t xml:space="preserve"> и приложенията към тях, както и всички действащи към момента на изпълнение закони, правилници, нормативи и стандарти, касаещи изпълнението на обекти от такъв характер, и останалите изисквания на ЗУТ </w:t>
      </w:r>
      <w:r w:rsidR="00D16E7B" w:rsidRPr="006258C3">
        <w:rPr>
          <w:szCs w:val="24"/>
          <w:lang w:val="bg-BG" w:eastAsia="bg-BG"/>
        </w:rPr>
        <w:t xml:space="preserve">, ЗКН </w:t>
      </w:r>
      <w:r w:rsidRPr="006258C3">
        <w:rPr>
          <w:szCs w:val="24"/>
          <w:lang w:val="bg-BG" w:eastAsia="bg-BG"/>
        </w:rPr>
        <w:t>и свързан</w:t>
      </w:r>
      <w:r w:rsidR="00D16E7B" w:rsidRPr="006258C3">
        <w:rPr>
          <w:szCs w:val="24"/>
          <w:lang w:val="bg-BG" w:eastAsia="bg-BG"/>
        </w:rPr>
        <w:t>ата с тях</w:t>
      </w:r>
      <w:r w:rsidRPr="006258C3">
        <w:rPr>
          <w:szCs w:val="24"/>
          <w:lang w:val="bg-BG" w:eastAsia="bg-BG"/>
        </w:rPr>
        <w:t xml:space="preserve"> нормативна уредба;</w:t>
      </w:r>
    </w:p>
    <w:p w:rsidR="00C02E7B" w:rsidRPr="006258C3" w:rsidRDefault="001963E7" w:rsidP="006258C3">
      <w:pPr>
        <w:autoSpaceDE w:val="0"/>
        <w:autoSpaceDN w:val="0"/>
        <w:adjustRightInd w:val="0"/>
        <w:jc w:val="both"/>
        <w:rPr>
          <w:szCs w:val="24"/>
          <w:lang w:val="bg-BG" w:eastAsia="bg-BG"/>
        </w:rPr>
      </w:pPr>
      <w:r>
        <w:rPr>
          <w:szCs w:val="24"/>
          <w:lang w:val="bg-BG" w:eastAsia="bg-BG"/>
        </w:rPr>
        <w:t>9</w:t>
      </w:r>
      <w:r w:rsidR="00C02E7B" w:rsidRPr="006258C3">
        <w:rPr>
          <w:szCs w:val="24"/>
          <w:lang w:val="bg-BG" w:eastAsia="bg-BG"/>
        </w:rPr>
        <w:t>. да спазва изискванията за безопасност на труда, пожарна безопасност и всички други изисквания, въведени със законови и подзаконови нормативни актове в приложимата област;</w:t>
      </w:r>
    </w:p>
    <w:p w:rsidR="001963E7" w:rsidRDefault="001963E7" w:rsidP="001963E7">
      <w:pPr>
        <w:autoSpaceDE w:val="0"/>
        <w:autoSpaceDN w:val="0"/>
        <w:adjustRightInd w:val="0"/>
        <w:jc w:val="both"/>
        <w:rPr>
          <w:szCs w:val="24"/>
          <w:lang w:val="bg-BG" w:eastAsia="bg-BG"/>
        </w:rPr>
      </w:pPr>
      <w:r>
        <w:rPr>
          <w:szCs w:val="24"/>
          <w:lang w:val="bg-BG" w:eastAsia="bg-BG"/>
        </w:rPr>
        <w:t>10</w:t>
      </w:r>
      <w:r w:rsidR="00C02E7B" w:rsidRPr="006258C3">
        <w:rPr>
          <w:szCs w:val="24"/>
          <w:lang w:val="bg-BG" w:eastAsia="bg-BG"/>
        </w:rPr>
        <w:t xml:space="preserve">. да представя на </w:t>
      </w:r>
      <w:r w:rsidR="00C02E7B" w:rsidRPr="006258C3">
        <w:rPr>
          <w:b/>
          <w:szCs w:val="24"/>
          <w:lang w:val="bg-BG" w:eastAsia="bg-BG"/>
        </w:rPr>
        <w:t>КОНСУЛТАНТА</w:t>
      </w:r>
      <w:r w:rsidR="00C02E7B" w:rsidRPr="006258C3">
        <w:rPr>
          <w:szCs w:val="24"/>
          <w:lang w:val="bg-BG" w:eastAsia="bg-BG"/>
        </w:rPr>
        <w:t xml:space="preserve"> документи, декларации за експлоатационни показатели/за характеристики на строителните продукти, удостоверяващи, че влаганите в строителството материали и строителни изделия, отговарят на нормативно установените изисквания за качество и съответствие;</w:t>
      </w:r>
    </w:p>
    <w:p w:rsidR="00C02E7B" w:rsidRPr="006258C3" w:rsidRDefault="001963E7" w:rsidP="001963E7">
      <w:pPr>
        <w:autoSpaceDE w:val="0"/>
        <w:autoSpaceDN w:val="0"/>
        <w:adjustRightInd w:val="0"/>
        <w:jc w:val="both"/>
        <w:rPr>
          <w:szCs w:val="24"/>
          <w:lang w:val="bg-BG" w:eastAsia="bg-BG"/>
        </w:rPr>
      </w:pPr>
      <w:r>
        <w:rPr>
          <w:szCs w:val="24"/>
          <w:lang w:val="bg-BG" w:eastAsia="bg-BG"/>
        </w:rPr>
        <w:t>11</w:t>
      </w:r>
      <w:r w:rsidR="005A7360" w:rsidRPr="006258C3">
        <w:rPr>
          <w:szCs w:val="24"/>
          <w:lang w:val="bg-BG" w:eastAsia="bg-BG"/>
        </w:rPr>
        <w:t xml:space="preserve">. </w:t>
      </w:r>
      <w:r w:rsidR="00C02E7B" w:rsidRPr="006258C3">
        <w:rPr>
          <w:szCs w:val="24"/>
          <w:lang w:val="bg-BG" w:eastAsia="bg-BG"/>
        </w:rPr>
        <w:t xml:space="preserve">да осигурява достъп и съдействие на лицата, които ще упражняват строителен и авторски надзор, както и на лицата, упражняващи инвеститорски контрол и определени от </w:t>
      </w:r>
      <w:r w:rsidR="00C02E7B" w:rsidRPr="006258C3">
        <w:rPr>
          <w:b/>
          <w:szCs w:val="24"/>
          <w:lang w:val="bg-BG" w:eastAsia="bg-BG"/>
        </w:rPr>
        <w:t>ВЪЗЛОЖИТЕЛЯ</w:t>
      </w:r>
      <w:r w:rsidR="00C02E7B" w:rsidRPr="006258C3">
        <w:rPr>
          <w:szCs w:val="24"/>
          <w:lang w:val="bg-BG" w:eastAsia="bg-BG"/>
        </w:rPr>
        <w:t>;</w:t>
      </w:r>
    </w:p>
    <w:p w:rsidR="00AF68B4" w:rsidRPr="00F12ECB" w:rsidRDefault="001963E7" w:rsidP="006258C3">
      <w:pPr>
        <w:widowControl w:val="0"/>
        <w:tabs>
          <w:tab w:val="left" w:pos="851"/>
          <w:tab w:val="left" w:pos="993"/>
        </w:tabs>
        <w:autoSpaceDE w:val="0"/>
        <w:autoSpaceDN w:val="0"/>
        <w:adjustRightInd w:val="0"/>
        <w:jc w:val="both"/>
        <w:rPr>
          <w:b/>
          <w:bCs/>
          <w:szCs w:val="24"/>
          <w:lang w:val="en-US" w:eastAsia="bg-BG"/>
        </w:rPr>
      </w:pPr>
      <w:r>
        <w:rPr>
          <w:szCs w:val="24"/>
          <w:lang w:val="bg-BG" w:eastAsia="bg-BG"/>
        </w:rPr>
        <w:t>12</w:t>
      </w:r>
      <w:r w:rsidR="005A7360" w:rsidRPr="006258C3">
        <w:rPr>
          <w:szCs w:val="24"/>
          <w:lang w:val="bg-BG" w:eastAsia="bg-BG"/>
        </w:rPr>
        <w:t xml:space="preserve">. </w:t>
      </w:r>
      <w:r w:rsidR="00C02E7B" w:rsidRPr="006258C3">
        <w:rPr>
          <w:szCs w:val="24"/>
          <w:lang w:val="bg-BG" w:eastAsia="bg-BG"/>
        </w:rPr>
        <w:t xml:space="preserve">да изготви и внесе за одобряване в Община Габрово </w:t>
      </w:r>
      <w:r w:rsidR="00C02E7B" w:rsidRPr="006258C3">
        <w:rPr>
          <w:bCs/>
          <w:szCs w:val="24"/>
          <w:lang w:val="bg-BG" w:eastAsia="bg-BG"/>
        </w:rPr>
        <w:t>ПУСО и ПБЗ</w:t>
      </w:r>
      <w:r w:rsidR="00C02E7B" w:rsidRPr="006258C3">
        <w:rPr>
          <w:szCs w:val="24"/>
          <w:lang w:val="bg-BG" w:eastAsia="bg-BG"/>
        </w:rPr>
        <w:t xml:space="preserve"> преди о</w:t>
      </w:r>
      <w:r w:rsidR="00C02E7B" w:rsidRPr="006258C3">
        <w:rPr>
          <w:bCs/>
          <w:szCs w:val="24"/>
          <w:lang w:val="bg-BG" w:eastAsia="bg-BG"/>
        </w:rPr>
        <w:t>ткриване на строителна площадка и определянето на строителна линия и ниво</w:t>
      </w:r>
      <w:r w:rsidR="00140825" w:rsidRPr="006258C3">
        <w:rPr>
          <w:bCs/>
          <w:szCs w:val="24"/>
          <w:lang w:val="bg-BG" w:eastAsia="bg-BG"/>
        </w:rPr>
        <w:t xml:space="preserve">, но не по-късно от 10 календарни дни от </w:t>
      </w:r>
      <w:r w:rsidR="00DC51F5" w:rsidRPr="00DC51F5">
        <w:rPr>
          <w:bCs/>
          <w:szCs w:val="24"/>
          <w:lang w:val="bg-BG" w:eastAsia="bg-BG"/>
        </w:rPr>
        <w:t xml:space="preserve">датата на получаване на </w:t>
      </w:r>
      <w:proofErr w:type="spellStart"/>
      <w:r w:rsidR="00DC51F5" w:rsidRPr="00DC51F5">
        <w:rPr>
          <w:bCs/>
          <w:szCs w:val="24"/>
          <w:lang w:val="bg-BG" w:eastAsia="bg-BG"/>
        </w:rPr>
        <w:t>възлагателното</w:t>
      </w:r>
      <w:proofErr w:type="spellEnd"/>
      <w:r w:rsidR="00DC51F5" w:rsidRPr="00DC51F5">
        <w:rPr>
          <w:bCs/>
          <w:szCs w:val="24"/>
          <w:lang w:val="bg-BG" w:eastAsia="bg-BG"/>
        </w:rPr>
        <w:t xml:space="preserve"> писмо от Изпълнителя за осигурен финансов ресурс за дейността</w:t>
      </w:r>
      <w:r w:rsidR="00F12ECB">
        <w:rPr>
          <w:bCs/>
          <w:szCs w:val="24"/>
          <w:lang w:val="bg-BG" w:eastAsia="bg-BG"/>
        </w:rPr>
        <w:t>.</w:t>
      </w:r>
    </w:p>
    <w:p w:rsidR="00C02E7B" w:rsidRPr="00364BF4" w:rsidRDefault="001963E7" w:rsidP="00F214CF">
      <w:pPr>
        <w:tabs>
          <w:tab w:val="left" w:pos="1276"/>
        </w:tabs>
        <w:jc w:val="both"/>
        <w:rPr>
          <w:sz w:val="22"/>
          <w:szCs w:val="22"/>
          <w:lang w:val="bg-BG" w:eastAsia="bg-BG"/>
        </w:rPr>
      </w:pPr>
      <w:r>
        <w:rPr>
          <w:bCs/>
          <w:szCs w:val="24"/>
          <w:lang w:val="bg-BG" w:eastAsia="bg-BG"/>
        </w:rPr>
        <w:t>13</w:t>
      </w:r>
      <w:r w:rsidR="00AF68B4" w:rsidRPr="00364BF4">
        <w:rPr>
          <w:bCs/>
          <w:szCs w:val="24"/>
          <w:lang w:val="bg-BG" w:eastAsia="bg-BG"/>
        </w:rPr>
        <w:t>.</w:t>
      </w:r>
      <w:r w:rsidR="00AF68B4" w:rsidRPr="00364BF4">
        <w:rPr>
          <w:b/>
          <w:bCs/>
          <w:szCs w:val="24"/>
          <w:lang w:val="bg-BG" w:eastAsia="bg-BG"/>
        </w:rPr>
        <w:t xml:space="preserve"> </w:t>
      </w:r>
      <w:r w:rsidR="00F12ECB">
        <w:rPr>
          <w:bCs/>
          <w:szCs w:val="24"/>
          <w:lang w:val="bg-BG" w:eastAsia="bg-BG"/>
        </w:rPr>
        <w:t>д</w:t>
      </w:r>
      <w:r w:rsidR="00C02E7B" w:rsidRPr="00364BF4">
        <w:rPr>
          <w:szCs w:val="24"/>
          <w:lang w:val="bg-BG" w:eastAsia="bg-BG"/>
        </w:rPr>
        <w:t>а спазва Наредба за управление на строителните отпадъци и за влагане на рециклирани строителни материали;</w:t>
      </w:r>
      <w:r w:rsidR="00FA7461" w:rsidRPr="00364BF4">
        <w:rPr>
          <w:sz w:val="22"/>
          <w:szCs w:val="22"/>
          <w:lang w:val="bg-BG" w:eastAsia="bg-BG"/>
        </w:rPr>
        <w:t xml:space="preserve"> </w:t>
      </w:r>
      <w:r w:rsidR="00FA7461" w:rsidRPr="00364BF4">
        <w:rPr>
          <w:szCs w:val="24"/>
          <w:lang w:val="bg-BG" w:eastAsia="bg-BG"/>
        </w:rPr>
        <w:t>да изпълнява задълженията, свързани  с управление на отпадъците в процеса на строителството, както да спазва инструкциите на възложителя и другите компетентни органи, съобразно действащата нормативна уредба за околна среда и Наредбата за управление на отпадъците, поддържане и опазване на чистотата на територията на Община Габрово.</w:t>
      </w:r>
      <w:r w:rsidR="00FA7461" w:rsidRPr="00364BF4">
        <w:rPr>
          <w:sz w:val="22"/>
          <w:szCs w:val="22"/>
          <w:lang w:val="bg-BG" w:eastAsia="bg-BG"/>
        </w:rPr>
        <w:t xml:space="preserve"> </w:t>
      </w:r>
    </w:p>
    <w:p w:rsidR="00C02E7B" w:rsidRPr="00364BF4" w:rsidRDefault="005A7360" w:rsidP="006258C3">
      <w:pPr>
        <w:widowControl w:val="0"/>
        <w:tabs>
          <w:tab w:val="left" w:pos="398"/>
          <w:tab w:val="left" w:pos="1134"/>
        </w:tabs>
        <w:autoSpaceDE w:val="0"/>
        <w:autoSpaceDN w:val="0"/>
        <w:adjustRightInd w:val="0"/>
        <w:jc w:val="both"/>
        <w:rPr>
          <w:szCs w:val="24"/>
          <w:lang w:val="bg-BG" w:eastAsia="bg-BG"/>
        </w:rPr>
      </w:pPr>
      <w:r w:rsidRPr="00364BF4">
        <w:rPr>
          <w:szCs w:val="24"/>
          <w:lang w:val="bg-BG" w:eastAsia="bg-BG"/>
        </w:rPr>
        <w:t>1</w:t>
      </w:r>
      <w:r w:rsidR="001963E7">
        <w:rPr>
          <w:szCs w:val="24"/>
          <w:lang w:val="bg-BG" w:eastAsia="bg-BG"/>
        </w:rPr>
        <w:t>4</w:t>
      </w:r>
      <w:r w:rsidRPr="00364BF4">
        <w:rPr>
          <w:szCs w:val="24"/>
          <w:lang w:val="bg-BG" w:eastAsia="bg-BG"/>
        </w:rPr>
        <w:t xml:space="preserve">. </w:t>
      </w:r>
      <w:r w:rsidR="00C02E7B" w:rsidRPr="00364BF4">
        <w:rPr>
          <w:szCs w:val="24"/>
          <w:lang w:val="bg-BG" w:eastAsia="bg-BG"/>
        </w:rPr>
        <w:t>да определи отговорно лице за изпълнението на плана за управление на СО</w:t>
      </w:r>
      <w:r w:rsidR="00C02E7B" w:rsidRPr="00364BF4">
        <w:rPr>
          <w:szCs w:val="24"/>
          <w:lang w:val="bg-BG"/>
        </w:rPr>
        <w:t>;</w:t>
      </w:r>
    </w:p>
    <w:p w:rsidR="00AF68B4" w:rsidRPr="00364BF4" w:rsidRDefault="001963E7" w:rsidP="006258C3">
      <w:pPr>
        <w:widowControl w:val="0"/>
        <w:tabs>
          <w:tab w:val="left" w:pos="398"/>
          <w:tab w:val="left" w:pos="1134"/>
        </w:tabs>
        <w:autoSpaceDE w:val="0"/>
        <w:autoSpaceDN w:val="0"/>
        <w:adjustRightInd w:val="0"/>
        <w:jc w:val="both"/>
        <w:rPr>
          <w:szCs w:val="24"/>
          <w:lang w:val="bg-BG" w:eastAsia="bg-BG"/>
        </w:rPr>
      </w:pPr>
      <w:r>
        <w:rPr>
          <w:szCs w:val="24"/>
          <w:lang w:val="bg-BG" w:eastAsia="bg-BG"/>
        </w:rPr>
        <w:t>15</w:t>
      </w:r>
      <w:r w:rsidR="005A7360" w:rsidRPr="00364BF4">
        <w:rPr>
          <w:szCs w:val="24"/>
          <w:lang w:val="bg-BG" w:eastAsia="bg-BG"/>
        </w:rPr>
        <w:t xml:space="preserve">. </w:t>
      </w:r>
      <w:r w:rsidR="00C1182C">
        <w:rPr>
          <w:szCs w:val="24"/>
          <w:lang w:val="bg-BG" w:eastAsia="bg-BG"/>
        </w:rPr>
        <w:t xml:space="preserve">съвместно със строителния надзор да изготвя и представя на </w:t>
      </w:r>
      <w:r w:rsidR="00C1182C" w:rsidRPr="00BA1835">
        <w:rPr>
          <w:b/>
          <w:szCs w:val="24"/>
          <w:lang w:val="bg-BG" w:eastAsia="bg-BG"/>
        </w:rPr>
        <w:t xml:space="preserve">ВЪЗЛОЖИТЕЛЯ </w:t>
      </w:r>
      <w:r w:rsidR="00C1182C" w:rsidRPr="00424D6F">
        <w:rPr>
          <w:szCs w:val="24"/>
          <w:lang w:val="bg-BG" w:eastAsia="bg-BG"/>
        </w:rPr>
        <w:t>отчет за изпълнение на</w:t>
      </w:r>
      <w:r w:rsidR="00C1182C" w:rsidRPr="00ED2A3F">
        <w:rPr>
          <w:szCs w:val="24"/>
          <w:lang w:val="bg-BG" w:eastAsia="bg-BG"/>
        </w:rPr>
        <w:t xml:space="preserve"> плана за управление на строителните отпадъци с копия на всички първични счетовод</w:t>
      </w:r>
      <w:r w:rsidR="00C1182C">
        <w:rPr>
          <w:szCs w:val="24"/>
          <w:lang w:val="bg-BG" w:eastAsia="bg-BG"/>
        </w:rPr>
        <w:t>ни и други документи за приема</w:t>
      </w:r>
      <w:r w:rsidR="00C1182C" w:rsidRPr="00ED2A3F">
        <w:rPr>
          <w:szCs w:val="24"/>
          <w:lang w:val="bg-BG" w:eastAsia="bg-BG"/>
        </w:rPr>
        <w:t>не н</w:t>
      </w:r>
      <w:r w:rsidR="00C1182C">
        <w:rPr>
          <w:szCs w:val="24"/>
          <w:lang w:val="bg-BG" w:eastAsia="bg-BG"/>
        </w:rPr>
        <w:t>а отпадъците, на основание чл. 10</w:t>
      </w:r>
      <w:r w:rsidR="00C1182C" w:rsidRPr="00ED2A3F">
        <w:rPr>
          <w:szCs w:val="24"/>
          <w:lang w:val="bg-BG" w:eastAsia="bg-BG"/>
        </w:rPr>
        <w:t xml:space="preserve"> от Наредбата </w:t>
      </w:r>
      <w:r w:rsidR="00C1182C" w:rsidRPr="00ED2A3F">
        <w:rPr>
          <w:szCs w:val="24"/>
          <w:lang w:val="bg-BG" w:eastAsia="bg-BG"/>
        </w:rPr>
        <w:lastRenderedPageBreak/>
        <w:t>за управление на строителните отпадъци и за влагане на рециклирани строителни мате</w:t>
      </w:r>
      <w:r w:rsidR="00C1182C">
        <w:rPr>
          <w:szCs w:val="24"/>
          <w:lang w:val="bg-BG" w:eastAsia="bg-BG"/>
        </w:rPr>
        <w:t>риали, съгласно приложение № 6</w:t>
      </w:r>
      <w:r w:rsidR="00C1182C" w:rsidRPr="00ED2A3F">
        <w:rPr>
          <w:szCs w:val="24"/>
          <w:lang w:val="bg-BG" w:eastAsia="bg-BG"/>
        </w:rPr>
        <w:t xml:space="preserve"> от наредбата</w:t>
      </w:r>
    </w:p>
    <w:p w:rsidR="00C02E7B" w:rsidRPr="00364BF4" w:rsidRDefault="001963E7" w:rsidP="006258C3">
      <w:pPr>
        <w:widowControl w:val="0"/>
        <w:tabs>
          <w:tab w:val="left" w:pos="398"/>
          <w:tab w:val="left" w:pos="1134"/>
        </w:tabs>
        <w:autoSpaceDE w:val="0"/>
        <w:autoSpaceDN w:val="0"/>
        <w:adjustRightInd w:val="0"/>
        <w:jc w:val="both"/>
        <w:rPr>
          <w:szCs w:val="24"/>
          <w:lang w:val="bg-BG" w:eastAsia="bg-BG"/>
        </w:rPr>
      </w:pPr>
      <w:r>
        <w:rPr>
          <w:szCs w:val="24"/>
          <w:lang w:val="bg-BG" w:eastAsia="bg-BG"/>
        </w:rPr>
        <w:t>16</w:t>
      </w:r>
      <w:r w:rsidR="005A7360" w:rsidRPr="00364BF4">
        <w:rPr>
          <w:szCs w:val="24"/>
          <w:lang w:val="bg-BG" w:eastAsia="bg-BG"/>
        </w:rPr>
        <w:t xml:space="preserve">. </w:t>
      </w:r>
      <w:r w:rsidR="00C02E7B" w:rsidRPr="00364BF4">
        <w:rPr>
          <w:szCs w:val="24"/>
          <w:lang w:val="bg-BG" w:eastAsia="bg-BG"/>
        </w:rPr>
        <w:t xml:space="preserve">да изготвя и предава за одобрение от </w:t>
      </w:r>
      <w:r w:rsidR="00C02E7B" w:rsidRPr="00364BF4">
        <w:rPr>
          <w:b/>
          <w:szCs w:val="24"/>
          <w:lang w:val="bg-BG" w:eastAsia="bg-BG"/>
        </w:rPr>
        <w:t>ВЪЗЛОЖИТЕЛЯ</w:t>
      </w:r>
      <w:r w:rsidR="00C02E7B" w:rsidRPr="00364BF4">
        <w:rPr>
          <w:szCs w:val="24"/>
          <w:lang w:val="bg-BG" w:eastAsia="bg-BG"/>
        </w:rPr>
        <w:t xml:space="preserve"> обобщен отчет за изпълнение на плана за управление на строителните отпадъци, след приключване на всички видове СМР; </w:t>
      </w:r>
    </w:p>
    <w:p w:rsidR="00C02E7B" w:rsidRPr="006258C3" w:rsidRDefault="001963E7" w:rsidP="006258C3">
      <w:pPr>
        <w:widowControl w:val="0"/>
        <w:tabs>
          <w:tab w:val="left" w:pos="398"/>
          <w:tab w:val="left" w:pos="1134"/>
        </w:tabs>
        <w:autoSpaceDE w:val="0"/>
        <w:autoSpaceDN w:val="0"/>
        <w:adjustRightInd w:val="0"/>
        <w:jc w:val="both"/>
        <w:rPr>
          <w:szCs w:val="24"/>
          <w:lang w:val="bg-BG"/>
        </w:rPr>
      </w:pPr>
      <w:r>
        <w:rPr>
          <w:szCs w:val="24"/>
          <w:lang w:val="bg-BG" w:eastAsia="bg-BG"/>
        </w:rPr>
        <w:t>17</w:t>
      </w:r>
      <w:r w:rsidR="005A7360" w:rsidRPr="00364BF4">
        <w:rPr>
          <w:szCs w:val="24"/>
          <w:lang w:val="bg-BG" w:eastAsia="bg-BG"/>
        </w:rPr>
        <w:t xml:space="preserve">. </w:t>
      </w:r>
      <w:r w:rsidR="00C02E7B" w:rsidRPr="00364BF4">
        <w:rPr>
          <w:szCs w:val="24"/>
          <w:lang w:val="bg-BG" w:eastAsia="bg-BG"/>
        </w:rPr>
        <w:t xml:space="preserve">да спазва всички </w:t>
      </w:r>
      <w:r w:rsidR="00C02E7B" w:rsidRPr="00364BF4">
        <w:rPr>
          <w:bCs/>
          <w:szCs w:val="24"/>
          <w:lang w:val="bg-BG"/>
        </w:rPr>
        <w:t>мерки за разделно събиране, транспортиране и подготовка за оползотворяване на СО съгласно техническите спецификации;</w:t>
      </w:r>
    </w:p>
    <w:p w:rsidR="00C02E7B" w:rsidRPr="006258C3" w:rsidRDefault="001963E7" w:rsidP="006258C3">
      <w:pPr>
        <w:widowControl w:val="0"/>
        <w:tabs>
          <w:tab w:val="left" w:pos="346"/>
          <w:tab w:val="left" w:pos="1134"/>
        </w:tabs>
        <w:autoSpaceDE w:val="0"/>
        <w:autoSpaceDN w:val="0"/>
        <w:adjustRightInd w:val="0"/>
        <w:jc w:val="both"/>
        <w:rPr>
          <w:szCs w:val="24"/>
          <w:lang w:val="bg-BG" w:eastAsia="bg-BG"/>
        </w:rPr>
      </w:pPr>
      <w:r>
        <w:rPr>
          <w:szCs w:val="24"/>
          <w:lang w:val="bg-BG" w:eastAsia="bg-BG"/>
        </w:rPr>
        <w:t>18</w:t>
      </w:r>
      <w:r w:rsidR="005A7360" w:rsidRPr="006258C3">
        <w:rPr>
          <w:szCs w:val="24"/>
          <w:lang w:val="bg-BG" w:eastAsia="bg-BG"/>
        </w:rPr>
        <w:t xml:space="preserve">. </w:t>
      </w:r>
      <w:r w:rsidR="00C02E7B" w:rsidRPr="006258C3">
        <w:rPr>
          <w:szCs w:val="24"/>
          <w:lang w:val="bg-BG" w:eastAsia="bg-BG"/>
        </w:rPr>
        <w:t xml:space="preserve">да извърши за своя сметка всички работи по отстраняването на виновно допуснати грешки, недостатъци/некачествено изпълнение и др., констатирани от строителния надзор и инвеститорския контрол, от представителите на </w:t>
      </w:r>
      <w:r w:rsidR="00C02E7B" w:rsidRPr="006258C3">
        <w:rPr>
          <w:b/>
          <w:szCs w:val="24"/>
          <w:lang w:val="bg-BG" w:eastAsia="bg-BG"/>
        </w:rPr>
        <w:t>ВЪЗЛОЖИТЕЛЯ</w:t>
      </w:r>
      <w:r w:rsidR="00C02E7B" w:rsidRPr="006258C3">
        <w:rPr>
          <w:szCs w:val="24"/>
          <w:lang w:val="bg-BG" w:eastAsia="bg-BG"/>
        </w:rPr>
        <w:t>, от органи на държавна власт и др.;</w:t>
      </w:r>
    </w:p>
    <w:p w:rsidR="00C02E7B" w:rsidRPr="006258C3" w:rsidRDefault="001963E7" w:rsidP="006258C3">
      <w:pPr>
        <w:widowControl w:val="0"/>
        <w:tabs>
          <w:tab w:val="left" w:pos="346"/>
          <w:tab w:val="left" w:pos="1134"/>
        </w:tabs>
        <w:autoSpaceDE w:val="0"/>
        <w:autoSpaceDN w:val="0"/>
        <w:adjustRightInd w:val="0"/>
        <w:jc w:val="both"/>
        <w:rPr>
          <w:szCs w:val="24"/>
          <w:lang w:val="bg-BG" w:eastAsia="bg-BG"/>
        </w:rPr>
      </w:pPr>
      <w:r>
        <w:rPr>
          <w:szCs w:val="24"/>
          <w:lang w:val="bg-BG" w:eastAsia="bg-BG"/>
        </w:rPr>
        <w:t>19</w:t>
      </w:r>
      <w:r w:rsidR="005A7360" w:rsidRPr="006258C3">
        <w:rPr>
          <w:szCs w:val="24"/>
          <w:lang w:val="bg-BG" w:eastAsia="bg-BG"/>
        </w:rPr>
        <w:t xml:space="preserve">. </w:t>
      </w:r>
      <w:r w:rsidR="00C02E7B" w:rsidRPr="006258C3">
        <w:rPr>
          <w:szCs w:val="24"/>
          <w:lang w:val="bg-BG" w:eastAsia="bg-BG"/>
        </w:rPr>
        <w:t xml:space="preserve">да отстрани за своя сметка всички установени дефекти и недостатъци при извършване на възложените СМР в указания му от </w:t>
      </w:r>
      <w:r w:rsidR="00C02E7B" w:rsidRPr="006258C3">
        <w:rPr>
          <w:b/>
          <w:szCs w:val="24"/>
          <w:lang w:val="bg-BG" w:eastAsia="bg-BG"/>
        </w:rPr>
        <w:t>ВЪЗЛОЖИТЕЛЯ</w:t>
      </w:r>
      <w:r w:rsidR="00C02E7B" w:rsidRPr="006258C3">
        <w:rPr>
          <w:szCs w:val="24"/>
          <w:lang w:val="bg-BG" w:eastAsia="bg-BG"/>
        </w:rPr>
        <w:t xml:space="preserve"> срок по чл. 1</w:t>
      </w:r>
      <w:r w:rsidR="00EC6A09" w:rsidRPr="006258C3">
        <w:rPr>
          <w:szCs w:val="24"/>
          <w:lang w:val="bg-BG" w:eastAsia="bg-BG"/>
        </w:rPr>
        <w:t>4</w:t>
      </w:r>
      <w:r w:rsidR="00C02E7B" w:rsidRPr="006258C3">
        <w:rPr>
          <w:szCs w:val="24"/>
          <w:lang w:val="bg-BG" w:eastAsia="bg-BG"/>
        </w:rPr>
        <w:t>, ал. 3 от настоящия договор;</w:t>
      </w:r>
    </w:p>
    <w:p w:rsidR="00C02E7B" w:rsidRPr="006258C3" w:rsidRDefault="001963E7" w:rsidP="006258C3">
      <w:pPr>
        <w:widowControl w:val="0"/>
        <w:tabs>
          <w:tab w:val="left" w:pos="346"/>
          <w:tab w:val="left" w:pos="1134"/>
        </w:tabs>
        <w:autoSpaceDE w:val="0"/>
        <w:autoSpaceDN w:val="0"/>
        <w:adjustRightInd w:val="0"/>
        <w:jc w:val="both"/>
        <w:rPr>
          <w:szCs w:val="24"/>
          <w:lang w:val="bg-BG" w:eastAsia="bg-BG"/>
        </w:rPr>
      </w:pPr>
      <w:r>
        <w:rPr>
          <w:szCs w:val="24"/>
          <w:lang w:val="bg-BG" w:eastAsia="bg-BG"/>
        </w:rPr>
        <w:t>20</w:t>
      </w:r>
      <w:r w:rsidR="005A7360" w:rsidRPr="006258C3">
        <w:rPr>
          <w:szCs w:val="24"/>
          <w:lang w:val="bg-BG" w:eastAsia="bg-BG"/>
        </w:rPr>
        <w:t xml:space="preserve">. </w:t>
      </w:r>
      <w:r w:rsidR="00C02E7B" w:rsidRPr="006258C3">
        <w:rPr>
          <w:szCs w:val="24"/>
          <w:lang w:val="bg-BG" w:eastAsia="bg-BG"/>
        </w:rPr>
        <w:t xml:space="preserve">да предаде на </w:t>
      </w:r>
      <w:r w:rsidR="00C02E7B" w:rsidRPr="006258C3">
        <w:rPr>
          <w:b/>
          <w:szCs w:val="24"/>
          <w:lang w:val="bg-BG" w:eastAsia="bg-BG"/>
        </w:rPr>
        <w:t>ВЪЗЛОЖИТЕЛЯ</w:t>
      </w:r>
      <w:r w:rsidR="00C02E7B" w:rsidRPr="006258C3">
        <w:rPr>
          <w:szCs w:val="24"/>
          <w:lang w:val="bg-BG" w:eastAsia="bg-BG"/>
        </w:rPr>
        <w:t xml:space="preserve"> пълен комплект документи за обекта при приемането му от съответните органи;</w:t>
      </w:r>
    </w:p>
    <w:p w:rsidR="00C02E7B" w:rsidRPr="006258C3" w:rsidRDefault="001963E7" w:rsidP="006258C3">
      <w:pPr>
        <w:widowControl w:val="0"/>
        <w:tabs>
          <w:tab w:val="left" w:pos="346"/>
          <w:tab w:val="left" w:pos="993"/>
        </w:tabs>
        <w:autoSpaceDE w:val="0"/>
        <w:autoSpaceDN w:val="0"/>
        <w:adjustRightInd w:val="0"/>
        <w:jc w:val="both"/>
        <w:rPr>
          <w:szCs w:val="24"/>
          <w:lang w:val="bg-BG" w:eastAsia="bg-BG"/>
        </w:rPr>
      </w:pPr>
      <w:r>
        <w:rPr>
          <w:szCs w:val="24"/>
          <w:lang w:val="bg-BG" w:eastAsia="bg-BG"/>
        </w:rPr>
        <w:t>21</w:t>
      </w:r>
      <w:r w:rsidR="005A7360" w:rsidRPr="006258C3">
        <w:rPr>
          <w:szCs w:val="24"/>
          <w:lang w:val="bg-BG" w:eastAsia="bg-BG"/>
        </w:rPr>
        <w:t>.</w:t>
      </w:r>
      <w:r w:rsidR="00C02E7B" w:rsidRPr="006258C3">
        <w:rPr>
          <w:szCs w:val="24"/>
          <w:lang w:val="bg-BG" w:eastAsia="bg-BG"/>
        </w:rPr>
        <w:t xml:space="preserve"> да уведомява своевременно писмено </w:t>
      </w:r>
      <w:r w:rsidR="00C02E7B" w:rsidRPr="006258C3">
        <w:rPr>
          <w:b/>
          <w:szCs w:val="24"/>
          <w:lang w:val="bg-BG" w:eastAsia="bg-BG"/>
        </w:rPr>
        <w:t>ВЪЗЛОЖИТЕЛЯ</w:t>
      </w:r>
      <w:r w:rsidR="00C02E7B" w:rsidRPr="006258C3">
        <w:rPr>
          <w:szCs w:val="24"/>
          <w:lang w:val="bg-BG" w:eastAsia="bg-BG"/>
        </w:rPr>
        <w:t xml:space="preserve"> винаги, когато има опасност от забавяне или нарушение на изпълнението на строителството;</w:t>
      </w:r>
    </w:p>
    <w:p w:rsidR="00C02E7B" w:rsidRPr="006258C3" w:rsidRDefault="001963E7" w:rsidP="006258C3">
      <w:pPr>
        <w:widowControl w:val="0"/>
        <w:tabs>
          <w:tab w:val="left" w:pos="346"/>
          <w:tab w:val="left" w:pos="993"/>
        </w:tabs>
        <w:autoSpaceDE w:val="0"/>
        <w:autoSpaceDN w:val="0"/>
        <w:adjustRightInd w:val="0"/>
        <w:jc w:val="both"/>
        <w:rPr>
          <w:szCs w:val="24"/>
          <w:lang w:val="bg-BG" w:eastAsia="bg-BG"/>
        </w:rPr>
      </w:pPr>
      <w:r>
        <w:rPr>
          <w:szCs w:val="24"/>
          <w:lang w:val="bg-BG" w:eastAsia="bg-BG"/>
        </w:rPr>
        <w:t>22</w:t>
      </w:r>
      <w:r w:rsidR="005A7360" w:rsidRPr="006258C3">
        <w:rPr>
          <w:szCs w:val="24"/>
          <w:lang w:val="bg-BG" w:eastAsia="bg-BG"/>
        </w:rPr>
        <w:t xml:space="preserve">. </w:t>
      </w:r>
      <w:r w:rsidR="00C02E7B" w:rsidRPr="006258C3">
        <w:rPr>
          <w:szCs w:val="24"/>
          <w:lang w:val="bg-BG" w:eastAsia="bg-BG"/>
        </w:rPr>
        <w:t xml:space="preserve">да предприеме всички необходими мерки за избягване на конфликт на интереси, както и да уведоми незабавно </w:t>
      </w:r>
      <w:r w:rsidR="00C02E7B" w:rsidRPr="006258C3">
        <w:rPr>
          <w:b/>
          <w:szCs w:val="24"/>
          <w:lang w:val="bg-BG" w:eastAsia="bg-BG"/>
        </w:rPr>
        <w:t>ВЪЗЛОЖИТЕЛЯ</w:t>
      </w:r>
      <w:r w:rsidR="00C02E7B" w:rsidRPr="006258C3">
        <w:rPr>
          <w:szCs w:val="24"/>
          <w:lang w:val="bg-BG" w:eastAsia="bg-BG"/>
        </w:rPr>
        <w:t xml:space="preserve"> относно обстоятелство, което предизвиква или може да предизвика подобен конфликт;</w:t>
      </w:r>
    </w:p>
    <w:p w:rsidR="00C02E7B" w:rsidRPr="006258C3" w:rsidRDefault="001963E7" w:rsidP="006258C3">
      <w:pPr>
        <w:widowControl w:val="0"/>
        <w:tabs>
          <w:tab w:val="left" w:pos="346"/>
        </w:tabs>
        <w:autoSpaceDE w:val="0"/>
        <w:autoSpaceDN w:val="0"/>
        <w:adjustRightInd w:val="0"/>
        <w:jc w:val="both"/>
        <w:rPr>
          <w:szCs w:val="24"/>
          <w:lang w:val="bg-BG" w:eastAsia="bg-BG"/>
        </w:rPr>
      </w:pPr>
      <w:r>
        <w:rPr>
          <w:szCs w:val="24"/>
          <w:lang w:val="bg-BG" w:eastAsia="bg-BG"/>
        </w:rPr>
        <w:t>23</w:t>
      </w:r>
      <w:r w:rsidR="005A7360" w:rsidRPr="006258C3">
        <w:rPr>
          <w:szCs w:val="24"/>
          <w:lang w:val="bg-BG" w:eastAsia="bg-BG"/>
        </w:rPr>
        <w:t xml:space="preserve">. </w:t>
      </w:r>
      <w:r w:rsidR="00C02E7B" w:rsidRPr="006258C3">
        <w:rPr>
          <w:szCs w:val="24"/>
          <w:lang w:val="bg-BG" w:eastAsia="bg-BG"/>
        </w:rPr>
        <w:t>да съхранява и запази поверителността на всички предоставени във връзка с изпълнението на настоящия договор документи, информация или други материали;</w:t>
      </w:r>
    </w:p>
    <w:p w:rsidR="00C02E7B" w:rsidRPr="006258C3" w:rsidRDefault="001963E7" w:rsidP="006258C3">
      <w:pPr>
        <w:tabs>
          <w:tab w:val="left" w:pos="883"/>
        </w:tabs>
        <w:autoSpaceDE w:val="0"/>
        <w:autoSpaceDN w:val="0"/>
        <w:adjustRightInd w:val="0"/>
        <w:jc w:val="both"/>
        <w:rPr>
          <w:szCs w:val="24"/>
          <w:lang w:val="bg-BG" w:eastAsia="bg-BG"/>
        </w:rPr>
      </w:pPr>
      <w:r>
        <w:rPr>
          <w:szCs w:val="24"/>
          <w:lang w:val="bg-BG" w:eastAsia="bg-BG"/>
        </w:rPr>
        <w:t>24</w:t>
      </w:r>
      <w:r w:rsidR="005A7360" w:rsidRPr="006258C3">
        <w:rPr>
          <w:szCs w:val="24"/>
          <w:lang w:val="bg-BG" w:eastAsia="bg-BG"/>
        </w:rPr>
        <w:t xml:space="preserve">. </w:t>
      </w:r>
      <w:r w:rsidR="00C02E7B" w:rsidRPr="006258C3">
        <w:rPr>
          <w:szCs w:val="24"/>
          <w:lang w:val="bg-BG" w:eastAsia="bg-BG"/>
        </w:rPr>
        <w:t xml:space="preserve">да изпълни в указаните срокове всички препоръки, направени от страна на </w:t>
      </w:r>
      <w:r w:rsidR="00C02E7B" w:rsidRPr="006258C3">
        <w:rPr>
          <w:b/>
          <w:szCs w:val="24"/>
          <w:lang w:val="bg-BG" w:eastAsia="bg-BG"/>
        </w:rPr>
        <w:t>ВЪЗЛОЖИТЕЛЯ</w:t>
      </w:r>
      <w:r w:rsidR="00C02E7B" w:rsidRPr="006258C3">
        <w:rPr>
          <w:szCs w:val="24"/>
          <w:lang w:val="bg-BG" w:eastAsia="bg-BG"/>
        </w:rPr>
        <w:t xml:space="preserve">, в резултат на направена документална проверка или проверка на място; </w:t>
      </w:r>
    </w:p>
    <w:p w:rsidR="00C02E7B" w:rsidRPr="006258C3" w:rsidRDefault="001963E7" w:rsidP="006258C3">
      <w:pPr>
        <w:widowControl w:val="0"/>
        <w:tabs>
          <w:tab w:val="left" w:pos="346"/>
          <w:tab w:val="left" w:pos="851"/>
        </w:tabs>
        <w:autoSpaceDE w:val="0"/>
        <w:autoSpaceDN w:val="0"/>
        <w:adjustRightInd w:val="0"/>
        <w:jc w:val="both"/>
        <w:rPr>
          <w:color w:val="C00000"/>
          <w:szCs w:val="24"/>
          <w:lang w:val="bg-BG" w:eastAsia="bg-BG"/>
        </w:rPr>
      </w:pPr>
      <w:r>
        <w:rPr>
          <w:szCs w:val="24"/>
          <w:lang w:val="bg-BG" w:eastAsia="bg-BG"/>
        </w:rPr>
        <w:t>25</w:t>
      </w:r>
      <w:r w:rsidR="005A7360" w:rsidRPr="006258C3">
        <w:rPr>
          <w:szCs w:val="24"/>
          <w:lang w:val="bg-BG" w:eastAsia="bg-BG"/>
        </w:rPr>
        <w:t xml:space="preserve">. </w:t>
      </w:r>
      <w:r w:rsidR="00B42326" w:rsidRPr="006258C3">
        <w:rPr>
          <w:szCs w:val="24"/>
          <w:lang w:val="bg-BG" w:eastAsia="bg-BG"/>
        </w:rPr>
        <w:t xml:space="preserve">по преценка на Възложителя </w:t>
      </w:r>
      <w:r w:rsidR="00C02E7B" w:rsidRPr="006258C3">
        <w:rPr>
          <w:szCs w:val="24"/>
          <w:lang w:val="bg-BG" w:eastAsia="bg-BG"/>
        </w:rPr>
        <w:t xml:space="preserve">да участва в огледи на обекта, съвместно с </w:t>
      </w:r>
      <w:r w:rsidR="00C02E7B" w:rsidRPr="006258C3">
        <w:rPr>
          <w:b/>
          <w:szCs w:val="24"/>
          <w:lang w:val="bg-BG" w:eastAsia="bg-BG"/>
        </w:rPr>
        <w:t>ВЪЗЛОЖИТЕЛЯ</w:t>
      </w:r>
      <w:r w:rsidR="00C02E7B" w:rsidRPr="006258C3">
        <w:rPr>
          <w:szCs w:val="24"/>
          <w:lang w:val="bg-BG" w:eastAsia="bg-BG"/>
        </w:rPr>
        <w:t xml:space="preserve"> и </w:t>
      </w:r>
      <w:r w:rsidR="00C02E7B" w:rsidRPr="006258C3">
        <w:rPr>
          <w:b/>
          <w:szCs w:val="24"/>
          <w:lang w:val="bg-BG" w:eastAsia="bg-BG"/>
        </w:rPr>
        <w:t>ИЗПЪЛНИТЕЛЯ</w:t>
      </w:r>
      <w:r w:rsidR="00C02E7B" w:rsidRPr="006258C3">
        <w:rPr>
          <w:szCs w:val="24"/>
          <w:lang w:val="bg-BG" w:eastAsia="bg-BG"/>
        </w:rPr>
        <w:t xml:space="preserve"> на строителен надзор на обекта, в срок до </w:t>
      </w:r>
      <w:r w:rsidR="00B42326">
        <w:rPr>
          <w:szCs w:val="24"/>
          <w:lang w:val="en-US" w:eastAsia="bg-BG"/>
        </w:rPr>
        <w:t>365</w:t>
      </w:r>
      <w:r w:rsidR="00C02E7B" w:rsidRPr="006258C3">
        <w:rPr>
          <w:szCs w:val="24"/>
          <w:lang w:val="bg-BG" w:eastAsia="bg-BG"/>
        </w:rPr>
        <w:t xml:space="preserve"> календарни дни, считано от датата на съставяне на Акт </w:t>
      </w:r>
      <w:proofErr w:type="spellStart"/>
      <w:r w:rsidR="00C02E7B" w:rsidRPr="006258C3">
        <w:rPr>
          <w:szCs w:val="24"/>
          <w:lang w:val="bg-BG" w:eastAsia="bg-BG"/>
        </w:rPr>
        <w:t>обр</w:t>
      </w:r>
      <w:proofErr w:type="spellEnd"/>
      <w:r w:rsidR="00C02E7B" w:rsidRPr="006258C3">
        <w:rPr>
          <w:szCs w:val="24"/>
          <w:lang w:val="bg-BG" w:eastAsia="bg-BG"/>
        </w:rPr>
        <w:t xml:space="preserve">. 15, с цел установяване на проявили се дефекти, описването им в тристранен протокол и предприемане на мерки по отстраняването им; </w:t>
      </w:r>
    </w:p>
    <w:p w:rsidR="00C02E7B" w:rsidRPr="006258C3" w:rsidRDefault="001963E7" w:rsidP="006258C3">
      <w:pPr>
        <w:widowControl w:val="0"/>
        <w:tabs>
          <w:tab w:val="left" w:pos="346"/>
          <w:tab w:val="left" w:pos="993"/>
        </w:tabs>
        <w:autoSpaceDE w:val="0"/>
        <w:autoSpaceDN w:val="0"/>
        <w:adjustRightInd w:val="0"/>
        <w:jc w:val="both"/>
        <w:rPr>
          <w:szCs w:val="24"/>
          <w:lang w:val="bg-BG" w:eastAsia="bg-BG"/>
        </w:rPr>
      </w:pPr>
      <w:r>
        <w:rPr>
          <w:szCs w:val="24"/>
          <w:lang w:val="bg-BG" w:eastAsia="bg-BG"/>
        </w:rPr>
        <w:t>26</w:t>
      </w:r>
      <w:r w:rsidR="005A7360" w:rsidRPr="006258C3">
        <w:rPr>
          <w:szCs w:val="24"/>
          <w:lang w:val="bg-BG" w:eastAsia="bg-BG"/>
        </w:rPr>
        <w:t xml:space="preserve">. </w:t>
      </w:r>
      <w:r w:rsidR="00C02E7B" w:rsidRPr="006258C3">
        <w:rPr>
          <w:szCs w:val="24"/>
          <w:lang w:val="bg-BG" w:eastAsia="bg-BG"/>
        </w:rPr>
        <w:t>да отстрани за своя сметка всички установени дефекти при извършване на огледите по т.</w:t>
      </w:r>
      <w:r w:rsidR="0015759B" w:rsidRPr="006258C3">
        <w:rPr>
          <w:szCs w:val="24"/>
          <w:lang w:val="bg-BG" w:eastAsia="bg-BG"/>
        </w:rPr>
        <w:t xml:space="preserve"> </w:t>
      </w:r>
      <w:r w:rsidRPr="001963E7">
        <w:rPr>
          <w:szCs w:val="24"/>
          <w:lang w:val="bg-BG" w:eastAsia="bg-BG"/>
        </w:rPr>
        <w:t>2</w:t>
      </w:r>
      <w:r>
        <w:rPr>
          <w:szCs w:val="24"/>
          <w:lang w:val="bg-BG" w:eastAsia="bg-BG"/>
        </w:rPr>
        <w:t>5</w:t>
      </w:r>
      <w:r w:rsidR="00C02E7B" w:rsidRPr="006258C3">
        <w:rPr>
          <w:szCs w:val="24"/>
          <w:lang w:val="bg-BG" w:eastAsia="bg-BG"/>
        </w:rPr>
        <w:t xml:space="preserve"> в указания му от </w:t>
      </w:r>
      <w:r w:rsidR="00C02E7B" w:rsidRPr="006258C3">
        <w:rPr>
          <w:b/>
          <w:szCs w:val="24"/>
          <w:lang w:val="bg-BG" w:eastAsia="bg-BG"/>
        </w:rPr>
        <w:t>ВЪЗЛОЖИТЕЛЯ</w:t>
      </w:r>
      <w:r w:rsidR="00C02E7B" w:rsidRPr="006258C3">
        <w:rPr>
          <w:szCs w:val="24"/>
          <w:lang w:val="bg-BG" w:eastAsia="bg-BG"/>
        </w:rPr>
        <w:t xml:space="preserve"> срок, определен в съответния тристранен протокол.</w:t>
      </w:r>
    </w:p>
    <w:p w:rsidR="00C02E7B" w:rsidRPr="006258C3" w:rsidRDefault="001963E7" w:rsidP="006258C3">
      <w:pPr>
        <w:widowControl w:val="0"/>
        <w:tabs>
          <w:tab w:val="left" w:pos="346"/>
          <w:tab w:val="left" w:pos="993"/>
        </w:tabs>
        <w:autoSpaceDE w:val="0"/>
        <w:autoSpaceDN w:val="0"/>
        <w:adjustRightInd w:val="0"/>
        <w:jc w:val="both"/>
        <w:rPr>
          <w:szCs w:val="24"/>
          <w:lang w:val="bg-BG" w:eastAsia="bg-BG"/>
        </w:rPr>
      </w:pPr>
      <w:r>
        <w:rPr>
          <w:szCs w:val="24"/>
          <w:lang w:val="bg-BG" w:eastAsia="bg-BG"/>
        </w:rPr>
        <w:t>27</w:t>
      </w:r>
      <w:r w:rsidR="005A7360" w:rsidRPr="006258C3">
        <w:rPr>
          <w:szCs w:val="24"/>
          <w:lang w:val="bg-BG" w:eastAsia="bg-BG"/>
        </w:rPr>
        <w:t xml:space="preserve">. </w:t>
      </w:r>
      <w:r w:rsidR="00C02E7B" w:rsidRPr="006258C3">
        <w:rPr>
          <w:szCs w:val="24"/>
          <w:lang w:val="bg-BG" w:eastAsia="bg-BG"/>
        </w:rPr>
        <w:t>при неизпълнение на срока по предходната точка се пристъпва към прилагане на текстовете по чл. 1</w:t>
      </w:r>
      <w:r w:rsidR="00AC1A73" w:rsidRPr="006258C3">
        <w:rPr>
          <w:szCs w:val="24"/>
          <w:lang w:val="bg-BG" w:eastAsia="bg-BG"/>
        </w:rPr>
        <w:t>8</w:t>
      </w:r>
      <w:r w:rsidR="00C02E7B" w:rsidRPr="006258C3">
        <w:rPr>
          <w:szCs w:val="24"/>
          <w:lang w:val="bg-BG" w:eastAsia="bg-BG"/>
        </w:rPr>
        <w:t xml:space="preserve"> от настоящия договор.</w:t>
      </w:r>
    </w:p>
    <w:p w:rsidR="00C02E7B" w:rsidRPr="006258C3" w:rsidRDefault="001963E7" w:rsidP="006258C3">
      <w:pPr>
        <w:tabs>
          <w:tab w:val="left" w:pos="709"/>
          <w:tab w:val="left" w:pos="993"/>
        </w:tabs>
        <w:autoSpaceDE w:val="0"/>
        <w:autoSpaceDN w:val="0"/>
        <w:adjustRightInd w:val="0"/>
        <w:jc w:val="both"/>
        <w:rPr>
          <w:szCs w:val="24"/>
          <w:lang w:val="bg-BG" w:eastAsia="bg-BG"/>
        </w:rPr>
      </w:pPr>
      <w:r>
        <w:rPr>
          <w:szCs w:val="24"/>
          <w:lang w:val="bg-BG" w:eastAsia="bg-BG"/>
        </w:rPr>
        <w:t>28</w:t>
      </w:r>
      <w:r w:rsidR="005A7360" w:rsidRPr="006258C3">
        <w:rPr>
          <w:szCs w:val="24"/>
          <w:lang w:val="bg-BG" w:eastAsia="bg-BG"/>
        </w:rPr>
        <w:t xml:space="preserve">. </w:t>
      </w:r>
      <w:r w:rsidR="00C02E7B" w:rsidRPr="006258C3">
        <w:rPr>
          <w:szCs w:val="24"/>
          <w:lang w:val="bg-BG" w:eastAsia="bg-BG"/>
        </w:rPr>
        <w:t>да изпълнява горепосочените и всички други задължения, установени в настоящия договор, с грижата на добър търговец.</w:t>
      </w:r>
    </w:p>
    <w:p w:rsidR="00C02E7B" w:rsidRPr="006258C3" w:rsidRDefault="001963E7" w:rsidP="006258C3">
      <w:pPr>
        <w:tabs>
          <w:tab w:val="left" w:pos="883"/>
        </w:tabs>
        <w:autoSpaceDE w:val="0"/>
        <w:autoSpaceDN w:val="0"/>
        <w:adjustRightInd w:val="0"/>
        <w:jc w:val="both"/>
        <w:rPr>
          <w:szCs w:val="24"/>
          <w:lang w:val="bg-BG" w:eastAsia="bg-BG"/>
        </w:rPr>
      </w:pPr>
      <w:r>
        <w:rPr>
          <w:szCs w:val="24"/>
          <w:lang w:val="bg-BG" w:eastAsia="bg-BG"/>
        </w:rPr>
        <w:t>29</w:t>
      </w:r>
      <w:r w:rsidR="005A7360" w:rsidRPr="006258C3">
        <w:rPr>
          <w:szCs w:val="24"/>
          <w:lang w:val="bg-BG" w:eastAsia="bg-BG"/>
        </w:rPr>
        <w:t xml:space="preserve">. </w:t>
      </w:r>
      <w:r w:rsidR="00C02E7B" w:rsidRPr="006258C3">
        <w:rPr>
          <w:szCs w:val="24"/>
          <w:lang w:val="bg-BG" w:eastAsia="bg-BG"/>
        </w:rPr>
        <w:t>да отстранява Дефекти в Гаранционните срокове на Строежа.</w:t>
      </w:r>
    </w:p>
    <w:p w:rsidR="005E4DDE" w:rsidRPr="006258C3" w:rsidRDefault="001963E7" w:rsidP="006258C3">
      <w:pPr>
        <w:tabs>
          <w:tab w:val="left" w:pos="883"/>
        </w:tabs>
        <w:autoSpaceDE w:val="0"/>
        <w:autoSpaceDN w:val="0"/>
        <w:adjustRightInd w:val="0"/>
        <w:jc w:val="both"/>
        <w:rPr>
          <w:szCs w:val="24"/>
          <w:lang w:val="bg-BG" w:eastAsia="bg-BG"/>
        </w:rPr>
      </w:pPr>
      <w:r>
        <w:rPr>
          <w:szCs w:val="24"/>
          <w:lang w:val="bg-BG" w:eastAsia="bg-BG"/>
        </w:rPr>
        <w:t>30</w:t>
      </w:r>
      <w:r w:rsidR="005E4DDE" w:rsidRPr="006258C3">
        <w:rPr>
          <w:szCs w:val="24"/>
          <w:lang w:val="bg-BG" w:eastAsia="bg-BG"/>
        </w:rPr>
        <w:t>.</w:t>
      </w:r>
      <w:r w:rsidR="005E4DDE" w:rsidRPr="006258C3">
        <w:rPr>
          <w:szCs w:val="24"/>
        </w:rPr>
        <w:t xml:space="preserve"> </w:t>
      </w:r>
      <w:r w:rsidR="00F12ECB">
        <w:rPr>
          <w:szCs w:val="24"/>
          <w:lang w:val="bg-BG" w:eastAsia="bg-BG"/>
        </w:rPr>
        <w:t>д</w:t>
      </w:r>
      <w:r w:rsidR="005E4DDE" w:rsidRPr="006258C3">
        <w:rPr>
          <w:szCs w:val="24"/>
          <w:lang w:val="bg-BG" w:eastAsia="bg-BG"/>
        </w:rPr>
        <w:t>а ограничи действията на своя персонал и механизация в границите на строителната площадка, като не допуска навлизането им в съседни терени;</w:t>
      </w:r>
    </w:p>
    <w:p w:rsidR="005E4DDE" w:rsidRPr="006258C3" w:rsidRDefault="001963E7" w:rsidP="006258C3">
      <w:pPr>
        <w:tabs>
          <w:tab w:val="left" w:pos="883"/>
        </w:tabs>
        <w:autoSpaceDE w:val="0"/>
        <w:autoSpaceDN w:val="0"/>
        <w:adjustRightInd w:val="0"/>
        <w:jc w:val="both"/>
        <w:rPr>
          <w:szCs w:val="24"/>
          <w:lang w:val="bg-BG" w:eastAsia="bg-BG"/>
        </w:rPr>
      </w:pPr>
      <w:r>
        <w:rPr>
          <w:szCs w:val="24"/>
          <w:lang w:val="bg-BG" w:eastAsia="bg-BG"/>
        </w:rPr>
        <w:t>31</w:t>
      </w:r>
      <w:r w:rsidR="006B0A69" w:rsidRPr="006258C3">
        <w:rPr>
          <w:szCs w:val="24"/>
          <w:lang w:val="bg-BG" w:eastAsia="bg-BG"/>
        </w:rPr>
        <w:t xml:space="preserve">. </w:t>
      </w:r>
      <w:r w:rsidR="00F12ECB">
        <w:rPr>
          <w:szCs w:val="24"/>
          <w:lang w:val="bg-BG" w:eastAsia="bg-BG"/>
        </w:rPr>
        <w:t>д</w:t>
      </w:r>
      <w:r w:rsidR="005E4DDE" w:rsidRPr="006258C3">
        <w:rPr>
          <w:szCs w:val="24"/>
          <w:lang w:val="bg-BG" w:eastAsia="bg-BG"/>
        </w:rPr>
        <w:t>а съставя, оформя и представя необходимите документи за разплащане, отчитащи извършените СМР/КРР (количествени сметки, акт за извършени СМР/КРР).</w:t>
      </w:r>
    </w:p>
    <w:p w:rsidR="005E4DDE" w:rsidRPr="006258C3" w:rsidRDefault="001963E7" w:rsidP="006258C3">
      <w:pPr>
        <w:tabs>
          <w:tab w:val="left" w:pos="883"/>
        </w:tabs>
        <w:autoSpaceDE w:val="0"/>
        <w:autoSpaceDN w:val="0"/>
        <w:adjustRightInd w:val="0"/>
        <w:jc w:val="both"/>
        <w:rPr>
          <w:szCs w:val="24"/>
          <w:lang w:val="bg-BG" w:eastAsia="bg-BG"/>
        </w:rPr>
      </w:pPr>
      <w:r>
        <w:rPr>
          <w:szCs w:val="24"/>
          <w:lang w:val="bg-BG" w:eastAsia="bg-BG"/>
        </w:rPr>
        <w:t>3</w:t>
      </w:r>
      <w:r w:rsidR="005E4DDE" w:rsidRPr="006258C3">
        <w:rPr>
          <w:szCs w:val="24"/>
          <w:lang w:val="bg-BG" w:eastAsia="bg-BG"/>
        </w:rPr>
        <w:t>2</w:t>
      </w:r>
      <w:r w:rsidR="00F12ECB">
        <w:rPr>
          <w:szCs w:val="24"/>
          <w:lang w:val="bg-BG" w:eastAsia="bg-BG"/>
        </w:rPr>
        <w:t>. д</w:t>
      </w:r>
      <w:r w:rsidR="005E4DDE" w:rsidRPr="006258C3">
        <w:rPr>
          <w:szCs w:val="24"/>
          <w:lang w:val="bg-BG" w:eastAsia="bg-BG"/>
        </w:rPr>
        <w:t xml:space="preserve">а уведомява ВЪЗЛОЖИТЕЛЯ и КОНСУЛТАНТА по чл. 166 от ЗУТ, за извършените СМР/КРР, които подлежат на закриване, и чието качество и количество не могат да бъдат установени по-късно. След съставяне на нормативно изискуемия акт, ВЪЗЛОЖИТЕЛЯТ и КОНСУЛТАНТА по чл. 166 от ЗУТ разрешават закриването им. Всички работи, които са </w:t>
      </w:r>
      <w:r w:rsidR="005E4DDE" w:rsidRPr="006258C3">
        <w:rPr>
          <w:szCs w:val="24"/>
          <w:lang w:val="bg-BG" w:eastAsia="bg-BG"/>
        </w:rPr>
        <w:lastRenderedPageBreak/>
        <w:t>закрити, без да е съставен съответния акт, ще бъдат откривани по искане на ВЪЗЛОЖИТЕЛЯ и са за сметка на ИЗПЪЛНИТЕЛЯ.</w:t>
      </w:r>
    </w:p>
    <w:p w:rsidR="005E4DDE" w:rsidRPr="006258C3" w:rsidRDefault="001963E7" w:rsidP="006258C3">
      <w:pPr>
        <w:tabs>
          <w:tab w:val="left" w:pos="883"/>
        </w:tabs>
        <w:autoSpaceDE w:val="0"/>
        <w:autoSpaceDN w:val="0"/>
        <w:adjustRightInd w:val="0"/>
        <w:jc w:val="both"/>
        <w:rPr>
          <w:szCs w:val="24"/>
          <w:lang w:val="bg-BG" w:eastAsia="bg-BG"/>
        </w:rPr>
      </w:pPr>
      <w:r>
        <w:rPr>
          <w:szCs w:val="24"/>
          <w:lang w:val="bg-BG" w:eastAsia="bg-BG"/>
        </w:rPr>
        <w:t>33</w:t>
      </w:r>
      <w:r w:rsidR="005E4DDE" w:rsidRPr="006258C3">
        <w:rPr>
          <w:szCs w:val="24"/>
          <w:lang w:val="bg-BG" w:eastAsia="bg-BG"/>
        </w:rPr>
        <w:t>. Преди подписване на Констативен акт за установяване на годността за приемане на строежа, ИЗПЪЛНИТЕЛЯТ да почисти и отстрани от обекта цялата своя механизация, излишните материали, отпадъци и различните видове временни работи.</w:t>
      </w:r>
    </w:p>
    <w:p w:rsidR="006B0A69" w:rsidRPr="006258C3" w:rsidRDefault="001963E7" w:rsidP="006258C3">
      <w:pPr>
        <w:tabs>
          <w:tab w:val="left" w:pos="883"/>
        </w:tabs>
        <w:autoSpaceDE w:val="0"/>
        <w:autoSpaceDN w:val="0"/>
        <w:adjustRightInd w:val="0"/>
        <w:jc w:val="both"/>
        <w:rPr>
          <w:szCs w:val="24"/>
          <w:lang w:val="bg-BG" w:eastAsia="bg-BG"/>
        </w:rPr>
      </w:pPr>
      <w:r>
        <w:rPr>
          <w:szCs w:val="24"/>
          <w:lang w:val="bg-BG" w:eastAsia="bg-BG"/>
        </w:rPr>
        <w:t>34</w:t>
      </w:r>
      <w:r w:rsidR="006B0A69" w:rsidRPr="006258C3">
        <w:rPr>
          <w:szCs w:val="24"/>
          <w:lang w:val="bg-BG" w:eastAsia="bg-BG"/>
        </w:rPr>
        <w:t>. Да изготви , съгласува и предаде екзекутивната документация при завършване на строежа съобразно приложимите разпоредби на ЗУТ и ЗКН, в случай че е необходима такава.</w:t>
      </w:r>
    </w:p>
    <w:p w:rsidR="006B0A69" w:rsidRPr="006258C3" w:rsidRDefault="001963E7" w:rsidP="006258C3">
      <w:pPr>
        <w:tabs>
          <w:tab w:val="left" w:pos="883"/>
        </w:tabs>
        <w:autoSpaceDE w:val="0"/>
        <w:autoSpaceDN w:val="0"/>
        <w:adjustRightInd w:val="0"/>
        <w:jc w:val="both"/>
        <w:rPr>
          <w:szCs w:val="24"/>
          <w:lang w:val="bg-BG" w:eastAsia="bg-BG"/>
        </w:rPr>
      </w:pPr>
      <w:r>
        <w:rPr>
          <w:szCs w:val="24"/>
          <w:lang w:val="bg-BG" w:eastAsia="bg-BG"/>
        </w:rPr>
        <w:t>35</w:t>
      </w:r>
      <w:r w:rsidR="006B0A69" w:rsidRPr="006258C3">
        <w:rPr>
          <w:szCs w:val="24"/>
          <w:lang w:val="bg-BG" w:eastAsia="bg-BG"/>
        </w:rPr>
        <w:t>. При проверки на място от страна на ВЪЗЛОЖИТЕЛЯ и други компетентни органи, ИЗПЪЛНИТЕЛЯТ се задължава да осигури присъствието на негов упълномощен представител, както и да осигурява пълен достъп до обекта, преглед на документи, свързани с изпълнението на възложените дейности.</w:t>
      </w:r>
    </w:p>
    <w:p w:rsidR="006B0A69" w:rsidRPr="006258C3" w:rsidRDefault="001963E7" w:rsidP="006258C3">
      <w:pPr>
        <w:tabs>
          <w:tab w:val="left" w:pos="883"/>
        </w:tabs>
        <w:autoSpaceDE w:val="0"/>
        <w:autoSpaceDN w:val="0"/>
        <w:adjustRightInd w:val="0"/>
        <w:jc w:val="both"/>
        <w:rPr>
          <w:szCs w:val="24"/>
          <w:lang w:val="bg-BG" w:eastAsia="bg-BG"/>
        </w:rPr>
      </w:pPr>
      <w:r>
        <w:rPr>
          <w:szCs w:val="24"/>
          <w:lang w:val="bg-BG" w:eastAsia="bg-BG"/>
        </w:rPr>
        <w:t>36</w:t>
      </w:r>
      <w:r w:rsidR="006B0A69" w:rsidRPr="006258C3">
        <w:rPr>
          <w:szCs w:val="24"/>
          <w:lang w:val="bg-BG" w:eastAsia="bg-BG"/>
        </w:rPr>
        <w:t>. ИЗПЪЛНИТЕЛЯТ се задължава да изпълнява мерките и препоръките, съдържащи се в докладите от проверки на място.</w:t>
      </w:r>
    </w:p>
    <w:p w:rsidR="006B0A69" w:rsidRPr="006258C3" w:rsidRDefault="001963E7" w:rsidP="006258C3">
      <w:pPr>
        <w:tabs>
          <w:tab w:val="left" w:pos="883"/>
        </w:tabs>
        <w:autoSpaceDE w:val="0"/>
        <w:autoSpaceDN w:val="0"/>
        <w:adjustRightInd w:val="0"/>
        <w:jc w:val="both"/>
        <w:rPr>
          <w:szCs w:val="24"/>
          <w:lang w:val="bg-BG" w:eastAsia="bg-BG"/>
        </w:rPr>
      </w:pPr>
      <w:r>
        <w:rPr>
          <w:szCs w:val="24"/>
          <w:lang w:val="bg-BG" w:eastAsia="bg-BG"/>
        </w:rPr>
        <w:t>37</w:t>
      </w:r>
      <w:r w:rsidR="00654369">
        <w:rPr>
          <w:szCs w:val="24"/>
          <w:lang w:val="bg-BG" w:eastAsia="bg-BG"/>
        </w:rPr>
        <w:t xml:space="preserve">. </w:t>
      </w:r>
      <w:r w:rsidR="006B0A69" w:rsidRPr="006258C3">
        <w:rPr>
          <w:szCs w:val="24"/>
          <w:lang w:val="bg-BG" w:eastAsia="bg-BG"/>
        </w:rPr>
        <w:t xml:space="preserve">ИЗПЪЛНИТЕЛЯТ се задължава да предостави възможност на Управляващия орган, националните </w:t>
      </w:r>
      <w:proofErr w:type="spellStart"/>
      <w:r w:rsidR="006B0A69" w:rsidRPr="006258C3">
        <w:rPr>
          <w:szCs w:val="24"/>
          <w:lang w:val="bg-BG" w:eastAsia="bg-BG"/>
        </w:rPr>
        <w:t>одитиращи</w:t>
      </w:r>
      <w:proofErr w:type="spellEnd"/>
      <w:r w:rsidR="006B0A69" w:rsidRPr="006258C3">
        <w:rPr>
          <w:szCs w:val="24"/>
          <w:lang w:val="bg-BG" w:eastAsia="bg-BG"/>
        </w:rPr>
        <w:t xml:space="preserve">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w:t>
      </w:r>
      <w:proofErr w:type="spellStart"/>
      <w:r w:rsidR="006B0A69" w:rsidRPr="006258C3">
        <w:rPr>
          <w:szCs w:val="24"/>
          <w:lang w:val="bg-BG" w:eastAsia="bg-BG"/>
        </w:rPr>
        <w:t>одитори</w:t>
      </w:r>
      <w:proofErr w:type="spellEnd"/>
      <w:r w:rsidR="006B0A69" w:rsidRPr="006258C3">
        <w:rPr>
          <w:szCs w:val="24"/>
          <w:lang w:val="bg-BG" w:eastAsia="bg-BG"/>
        </w:rPr>
        <w:t xml:space="preserve">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пет години след приключване на </w:t>
      </w:r>
      <w:r w:rsidR="00DC51F5">
        <w:rPr>
          <w:szCs w:val="24"/>
          <w:lang w:val="bg-BG" w:eastAsia="bg-BG"/>
        </w:rPr>
        <w:t>Оперативна програма „Региони в растеж</w:t>
      </w:r>
      <w:r w:rsidR="006B0A69" w:rsidRPr="006258C3">
        <w:rPr>
          <w:szCs w:val="24"/>
          <w:lang w:val="bg-BG" w:eastAsia="bg-BG"/>
        </w:rPr>
        <w:t>“ 2014-2020 г.</w:t>
      </w:r>
    </w:p>
    <w:p w:rsidR="006B0A69" w:rsidRPr="006258C3" w:rsidRDefault="001963E7" w:rsidP="006258C3">
      <w:pPr>
        <w:tabs>
          <w:tab w:val="left" w:pos="883"/>
        </w:tabs>
        <w:autoSpaceDE w:val="0"/>
        <w:autoSpaceDN w:val="0"/>
        <w:adjustRightInd w:val="0"/>
        <w:jc w:val="both"/>
        <w:rPr>
          <w:szCs w:val="24"/>
          <w:lang w:val="bg-BG" w:eastAsia="bg-BG"/>
        </w:rPr>
      </w:pPr>
      <w:r>
        <w:rPr>
          <w:szCs w:val="24"/>
          <w:lang w:val="bg-BG" w:eastAsia="bg-BG"/>
        </w:rPr>
        <w:t>38</w:t>
      </w:r>
      <w:r w:rsidR="006B0A69" w:rsidRPr="006258C3">
        <w:rPr>
          <w:szCs w:val="24"/>
          <w:lang w:val="bg-BG" w:eastAsia="bg-BG"/>
        </w:rPr>
        <w:t xml:space="preserve">. ИЗПЪЛНИТЕЛЯТ се задължава да спазва действащото законодателство и правилата на Оперативна програма „Региони в </w:t>
      </w:r>
      <w:r w:rsidR="00DC51F5" w:rsidRPr="00DC51F5">
        <w:rPr>
          <w:szCs w:val="24"/>
          <w:lang w:val="bg-BG" w:eastAsia="bg-BG"/>
        </w:rPr>
        <w:t>растеж</w:t>
      </w:r>
      <w:r w:rsidR="006B0A69" w:rsidRPr="006258C3">
        <w:rPr>
          <w:szCs w:val="24"/>
          <w:lang w:val="bg-BG" w:eastAsia="bg-BG"/>
        </w:rPr>
        <w:t xml:space="preserve">“ 2014 – 2020 г., „Единен наръчник на бенефициента за прилагане на правилата за информация и комуникация“, вътрешни правила, актове и др. по Оперативна програма „Региони в </w:t>
      </w:r>
      <w:r w:rsidR="00DC51F5" w:rsidRPr="00DC51F5">
        <w:rPr>
          <w:szCs w:val="24"/>
          <w:lang w:val="bg-BG" w:eastAsia="bg-BG"/>
        </w:rPr>
        <w:t>растеж</w:t>
      </w:r>
      <w:r w:rsidR="006B0A69" w:rsidRPr="006258C3">
        <w:rPr>
          <w:szCs w:val="24"/>
          <w:lang w:val="bg-BG" w:eastAsia="bg-BG"/>
        </w:rPr>
        <w:t>“ 2014 - 2020, които са публични или са предоставени от ВЪЗЛОЖИТЕЛЯ на ИЗПЪЛНИТЕЛЯ.</w:t>
      </w:r>
    </w:p>
    <w:p w:rsidR="00C02E7B" w:rsidRPr="006258C3" w:rsidRDefault="00C02E7B" w:rsidP="00F214CF">
      <w:pPr>
        <w:widowControl w:val="0"/>
        <w:numPr>
          <w:ilvl w:val="0"/>
          <w:numId w:val="31"/>
        </w:numPr>
        <w:tabs>
          <w:tab w:val="left" w:pos="0"/>
          <w:tab w:val="left" w:pos="426"/>
        </w:tabs>
        <w:autoSpaceDE w:val="0"/>
        <w:autoSpaceDN w:val="0"/>
        <w:adjustRightInd w:val="0"/>
        <w:jc w:val="both"/>
        <w:rPr>
          <w:szCs w:val="24"/>
          <w:lang w:val="bg-BG" w:eastAsia="bg-BG"/>
        </w:rPr>
      </w:pPr>
      <w:r w:rsidRPr="006258C3">
        <w:rPr>
          <w:szCs w:val="24"/>
          <w:lang w:val="bg-BG" w:eastAsia="bg-BG"/>
        </w:rPr>
        <w:t xml:space="preserve"> При изпълнение предмета на договора </w:t>
      </w:r>
      <w:r w:rsidRPr="006258C3">
        <w:rPr>
          <w:b/>
          <w:szCs w:val="24"/>
          <w:lang w:val="bg-BG" w:eastAsia="bg-BG"/>
        </w:rPr>
        <w:t>ИЗПЪЛНИТЕЛЯТ</w:t>
      </w:r>
      <w:r w:rsidRPr="006258C3">
        <w:rPr>
          <w:szCs w:val="24"/>
          <w:lang w:val="bg-BG" w:eastAsia="bg-BG"/>
        </w:rPr>
        <w:t xml:space="preserve"> се задължава да използва лицата, посочени в Списък на техническите лица, които ще участват при изпълнение на поръчката, неразделна част от настоящия договор.</w:t>
      </w:r>
    </w:p>
    <w:p w:rsidR="00C02E7B" w:rsidRPr="006258C3" w:rsidRDefault="00C02E7B" w:rsidP="00F214CF">
      <w:pPr>
        <w:widowControl w:val="0"/>
        <w:numPr>
          <w:ilvl w:val="0"/>
          <w:numId w:val="31"/>
        </w:numPr>
        <w:tabs>
          <w:tab w:val="left" w:pos="0"/>
          <w:tab w:val="left" w:pos="426"/>
        </w:tabs>
        <w:autoSpaceDE w:val="0"/>
        <w:autoSpaceDN w:val="0"/>
        <w:adjustRightInd w:val="0"/>
        <w:jc w:val="both"/>
        <w:rPr>
          <w:szCs w:val="24"/>
          <w:lang w:val="bg-BG" w:eastAsia="bg-BG"/>
        </w:rPr>
      </w:pPr>
      <w:r w:rsidRPr="006258C3">
        <w:rPr>
          <w:szCs w:val="24"/>
          <w:lang w:val="bg-BG" w:eastAsia="bg-BG"/>
        </w:rPr>
        <w:t xml:space="preserve"> Промяната на експерти от екипа на </w:t>
      </w:r>
      <w:r w:rsidRPr="006258C3">
        <w:rPr>
          <w:b/>
          <w:szCs w:val="24"/>
          <w:lang w:val="bg-BG" w:eastAsia="bg-BG"/>
        </w:rPr>
        <w:t>ИЗПЪЛНИТЕЛЯ</w:t>
      </w:r>
      <w:r w:rsidRPr="006258C3">
        <w:rPr>
          <w:szCs w:val="24"/>
          <w:lang w:val="bg-BG" w:eastAsia="bg-BG"/>
        </w:rPr>
        <w:t xml:space="preserve"> се допуска само след предварително писмено съгласие на </w:t>
      </w:r>
      <w:r w:rsidRPr="006258C3">
        <w:rPr>
          <w:b/>
          <w:szCs w:val="24"/>
          <w:lang w:val="bg-BG" w:eastAsia="bg-BG"/>
        </w:rPr>
        <w:t>ВЪЗЛОЖИТЕЛЯ</w:t>
      </w:r>
      <w:r w:rsidRPr="006258C3">
        <w:rPr>
          <w:szCs w:val="24"/>
          <w:lang w:val="bg-BG" w:eastAsia="bg-BG"/>
        </w:rPr>
        <w:t xml:space="preserve"> и при наличие на обективни причини за това (прекратяване на трудово правоотношение, придобиване на трайна нетрудоспособност, смърт и др.). Предложеният нов експерт трябва да притежава еквивалентни образование, квалификация и опит.</w:t>
      </w:r>
    </w:p>
    <w:p w:rsidR="00C02E7B" w:rsidRPr="006258C3" w:rsidRDefault="00C02E7B" w:rsidP="00F214CF">
      <w:pPr>
        <w:widowControl w:val="0"/>
        <w:numPr>
          <w:ilvl w:val="0"/>
          <w:numId w:val="31"/>
        </w:numPr>
        <w:tabs>
          <w:tab w:val="left" w:pos="0"/>
          <w:tab w:val="left" w:pos="426"/>
        </w:tabs>
        <w:autoSpaceDE w:val="0"/>
        <w:autoSpaceDN w:val="0"/>
        <w:adjustRightInd w:val="0"/>
        <w:jc w:val="both"/>
        <w:rPr>
          <w:szCs w:val="24"/>
          <w:lang w:val="bg-BG" w:eastAsia="bg-BG"/>
        </w:rPr>
      </w:pPr>
      <w:r w:rsidRPr="006258C3">
        <w:rPr>
          <w:szCs w:val="24"/>
          <w:lang w:val="bg-BG" w:eastAsia="bg-BG"/>
        </w:rPr>
        <w:t xml:space="preserve"> В случай на непредвидени обективни обстоятелства, възникнали и свързани с процеса на изграждане на обекта на договора, </w:t>
      </w:r>
      <w:r w:rsidRPr="006258C3">
        <w:rPr>
          <w:b/>
          <w:szCs w:val="24"/>
          <w:lang w:val="bg-BG" w:eastAsia="bg-BG"/>
        </w:rPr>
        <w:t>ИЗПЪЛНИТЕЛЯТ</w:t>
      </w:r>
      <w:r w:rsidRPr="006258C3">
        <w:rPr>
          <w:szCs w:val="24"/>
          <w:lang w:val="bg-BG" w:eastAsia="bg-BG"/>
        </w:rPr>
        <w:t xml:space="preserve"> е длъжен да съгласува действията по преодоляването им с </w:t>
      </w:r>
      <w:r w:rsidRPr="006258C3">
        <w:rPr>
          <w:b/>
          <w:szCs w:val="24"/>
          <w:lang w:val="bg-BG" w:eastAsia="bg-BG"/>
        </w:rPr>
        <w:t>ПРОЕКТАНТА</w:t>
      </w:r>
      <w:r w:rsidR="006B0A69" w:rsidRPr="006258C3">
        <w:rPr>
          <w:b/>
          <w:szCs w:val="24"/>
          <w:lang w:val="bg-BG" w:eastAsia="bg-BG"/>
        </w:rPr>
        <w:t xml:space="preserve"> и ВЪЗЛОЖИТЕЛЯ</w:t>
      </w:r>
      <w:r w:rsidRPr="006258C3">
        <w:rPr>
          <w:szCs w:val="24"/>
          <w:lang w:val="bg-BG" w:eastAsia="bg-BG"/>
        </w:rPr>
        <w:t>, извършващ авторски надзор.</w:t>
      </w:r>
    </w:p>
    <w:p w:rsidR="00C02E7B" w:rsidRPr="006258C3" w:rsidRDefault="00C02E7B" w:rsidP="006258C3">
      <w:pPr>
        <w:pStyle w:val="ListParagraph"/>
        <w:numPr>
          <w:ilvl w:val="0"/>
          <w:numId w:val="32"/>
        </w:numPr>
        <w:tabs>
          <w:tab w:val="left" w:pos="0"/>
          <w:tab w:val="left" w:pos="374"/>
          <w:tab w:val="left" w:pos="426"/>
        </w:tabs>
        <w:autoSpaceDE w:val="0"/>
        <w:autoSpaceDN w:val="0"/>
        <w:adjustRightInd w:val="0"/>
        <w:ind w:left="0"/>
        <w:jc w:val="both"/>
      </w:pPr>
      <w:r w:rsidRPr="006258C3">
        <w:t xml:space="preserve"> При необходимост от промени в одобрения инвестиционен проект </w:t>
      </w:r>
      <w:r w:rsidRPr="006258C3">
        <w:rPr>
          <w:b/>
        </w:rPr>
        <w:t>ИЗПЪЛНИТЕЛЯТ</w:t>
      </w:r>
      <w:r w:rsidRPr="006258C3">
        <w:t xml:space="preserve"> съгласува тези промени с </w:t>
      </w:r>
      <w:r w:rsidRPr="006258C3">
        <w:rPr>
          <w:b/>
        </w:rPr>
        <w:t>ПРОЕКТАНТА</w:t>
      </w:r>
      <w:r w:rsidR="006B0A69" w:rsidRPr="006258C3">
        <w:rPr>
          <w:b/>
        </w:rPr>
        <w:t xml:space="preserve"> и ВЪЗЛОЖИТЕЛЯ</w:t>
      </w:r>
      <w:r w:rsidRPr="006258C3">
        <w:t>, извършващ авторски надзор.</w:t>
      </w:r>
    </w:p>
    <w:p w:rsidR="00C02E7B" w:rsidRPr="006258C3" w:rsidRDefault="00654369" w:rsidP="006258C3">
      <w:pPr>
        <w:widowControl w:val="0"/>
        <w:numPr>
          <w:ilvl w:val="0"/>
          <w:numId w:val="32"/>
        </w:numPr>
        <w:tabs>
          <w:tab w:val="left" w:pos="0"/>
          <w:tab w:val="left" w:pos="426"/>
        </w:tabs>
        <w:autoSpaceDE w:val="0"/>
        <w:autoSpaceDN w:val="0"/>
        <w:adjustRightInd w:val="0"/>
        <w:jc w:val="both"/>
        <w:rPr>
          <w:szCs w:val="24"/>
          <w:lang w:val="bg-BG" w:eastAsia="bg-BG"/>
        </w:rPr>
      </w:pPr>
      <w:r>
        <w:rPr>
          <w:szCs w:val="24"/>
          <w:lang w:val="bg-BG" w:eastAsia="bg-BG"/>
        </w:rPr>
        <w:t xml:space="preserve"> </w:t>
      </w:r>
      <w:r w:rsidR="00C02E7B" w:rsidRPr="006258C3">
        <w:rPr>
          <w:szCs w:val="24"/>
          <w:lang w:val="bg-BG" w:eastAsia="bg-BG"/>
        </w:rPr>
        <w:t xml:space="preserve">Преди влагането на материали и елементи, предмет на архитектурното решение (настилки, осветителни тела, съоръжения и др.) </w:t>
      </w:r>
      <w:r w:rsidR="00C02E7B" w:rsidRPr="006258C3">
        <w:rPr>
          <w:b/>
          <w:szCs w:val="24"/>
          <w:lang w:val="bg-BG" w:eastAsia="bg-BG"/>
        </w:rPr>
        <w:t xml:space="preserve">ИЗПЪЛНИТЕЛЯТ </w:t>
      </w:r>
      <w:r w:rsidR="00C02E7B" w:rsidRPr="006258C3">
        <w:rPr>
          <w:szCs w:val="24"/>
          <w:lang w:val="bg-BG" w:eastAsia="bg-BG"/>
        </w:rPr>
        <w:t>трябва да ги съгласува с</w:t>
      </w:r>
      <w:r w:rsidR="00C02E7B" w:rsidRPr="006258C3">
        <w:rPr>
          <w:b/>
          <w:szCs w:val="24"/>
          <w:lang w:val="bg-BG" w:eastAsia="bg-BG"/>
        </w:rPr>
        <w:t xml:space="preserve"> </w:t>
      </w:r>
      <w:r w:rsidR="00C02E7B" w:rsidRPr="006258C3">
        <w:rPr>
          <w:szCs w:val="24"/>
          <w:lang w:val="bg-BG" w:eastAsia="bg-BG"/>
        </w:rPr>
        <w:t xml:space="preserve">проектанта, извършващ авторски надзор и </w:t>
      </w:r>
      <w:r w:rsidR="00C02E7B" w:rsidRPr="006258C3">
        <w:rPr>
          <w:b/>
          <w:szCs w:val="24"/>
          <w:lang w:val="bg-BG" w:eastAsia="bg-BG"/>
        </w:rPr>
        <w:t>ВЪЗЛОЖИТЕЛЯ</w:t>
      </w:r>
      <w:r w:rsidR="00C02E7B" w:rsidRPr="006258C3">
        <w:rPr>
          <w:szCs w:val="24"/>
          <w:lang w:val="bg-BG" w:eastAsia="bg-BG"/>
        </w:rPr>
        <w:t xml:space="preserve">, като при поискване от </w:t>
      </w:r>
      <w:r w:rsidR="00C02E7B" w:rsidRPr="006258C3">
        <w:rPr>
          <w:b/>
          <w:szCs w:val="24"/>
          <w:lang w:val="bg-BG" w:eastAsia="bg-BG"/>
        </w:rPr>
        <w:t>ВЪЗЛОЖИТЕЛЯ</w:t>
      </w:r>
      <w:r w:rsidR="00C02E7B" w:rsidRPr="006258C3">
        <w:rPr>
          <w:szCs w:val="24"/>
          <w:lang w:val="bg-BG" w:eastAsia="bg-BG"/>
        </w:rPr>
        <w:t xml:space="preserve"> представя мостри.</w:t>
      </w:r>
    </w:p>
    <w:p w:rsidR="00C02E7B" w:rsidRPr="006258C3" w:rsidRDefault="00C02E7B" w:rsidP="006258C3">
      <w:pPr>
        <w:widowControl w:val="0"/>
        <w:numPr>
          <w:ilvl w:val="0"/>
          <w:numId w:val="32"/>
        </w:numPr>
        <w:tabs>
          <w:tab w:val="left" w:pos="0"/>
          <w:tab w:val="left" w:pos="426"/>
        </w:tabs>
        <w:autoSpaceDE w:val="0"/>
        <w:autoSpaceDN w:val="0"/>
        <w:adjustRightInd w:val="0"/>
        <w:jc w:val="both"/>
        <w:rPr>
          <w:szCs w:val="24"/>
          <w:lang w:val="bg-BG" w:eastAsia="bg-BG"/>
        </w:rPr>
      </w:pPr>
      <w:r w:rsidRPr="006258C3">
        <w:rPr>
          <w:b/>
          <w:szCs w:val="24"/>
          <w:lang w:val="bg-BG" w:eastAsia="bg-BG"/>
        </w:rPr>
        <w:lastRenderedPageBreak/>
        <w:t xml:space="preserve"> ИЗПЪЛНИТЕЛЯТ</w:t>
      </w:r>
      <w:r w:rsidRPr="006258C3">
        <w:rPr>
          <w:szCs w:val="24"/>
          <w:lang w:val="bg-BG" w:eastAsia="bg-BG"/>
        </w:rPr>
        <w:t xml:space="preserve"> се задължава да поеме цялата отговорност към трети лица, в това число и отговорност за вреди от всякакъв характер, понесени от тези лица по време на изпълнение на настоящия договор или като последица от него, включително и за вреди, причинени на трети  лица от неговите подизпълнители, ако ползва такива.</w:t>
      </w:r>
    </w:p>
    <w:p w:rsidR="00C02E7B" w:rsidRPr="006258C3" w:rsidRDefault="00C02E7B" w:rsidP="006258C3">
      <w:pPr>
        <w:widowControl w:val="0"/>
        <w:numPr>
          <w:ilvl w:val="0"/>
          <w:numId w:val="32"/>
        </w:numPr>
        <w:tabs>
          <w:tab w:val="left" w:pos="0"/>
          <w:tab w:val="left" w:pos="426"/>
        </w:tabs>
        <w:autoSpaceDE w:val="0"/>
        <w:autoSpaceDN w:val="0"/>
        <w:adjustRightInd w:val="0"/>
        <w:jc w:val="both"/>
        <w:rPr>
          <w:szCs w:val="24"/>
          <w:lang w:val="bg-BG" w:eastAsia="bg-BG"/>
        </w:rPr>
      </w:pPr>
      <w:r w:rsidRPr="006258C3">
        <w:rPr>
          <w:szCs w:val="24"/>
          <w:lang w:val="bg-BG" w:eastAsia="bg-BG"/>
        </w:rPr>
        <w:t xml:space="preserve"> Всички вреди, нанесени на трети лица при изпълнение на договора, се заплащат от </w:t>
      </w:r>
      <w:r w:rsidRPr="006258C3">
        <w:rPr>
          <w:b/>
          <w:szCs w:val="24"/>
          <w:lang w:val="bg-BG" w:eastAsia="bg-BG"/>
        </w:rPr>
        <w:t>ИЗПЪЛНИТЕЛЯ</w:t>
      </w:r>
      <w:r w:rsidRPr="006258C3">
        <w:rPr>
          <w:szCs w:val="24"/>
          <w:lang w:val="bg-BG" w:eastAsia="bg-BG"/>
        </w:rPr>
        <w:t>.</w:t>
      </w:r>
    </w:p>
    <w:p w:rsidR="00C02E7B" w:rsidRPr="006258C3" w:rsidRDefault="00C02E7B" w:rsidP="006258C3">
      <w:pPr>
        <w:widowControl w:val="0"/>
        <w:numPr>
          <w:ilvl w:val="0"/>
          <w:numId w:val="32"/>
        </w:numPr>
        <w:tabs>
          <w:tab w:val="left" w:pos="0"/>
          <w:tab w:val="left" w:pos="426"/>
        </w:tabs>
        <w:autoSpaceDE w:val="0"/>
        <w:autoSpaceDN w:val="0"/>
        <w:adjustRightInd w:val="0"/>
        <w:jc w:val="both"/>
        <w:rPr>
          <w:szCs w:val="24"/>
          <w:lang w:val="bg-BG" w:eastAsia="bg-BG"/>
        </w:rPr>
      </w:pPr>
      <w:r w:rsidRPr="006258C3">
        <w:rPr>
          <w:b/>
          <w:szCs w:val="24"/>
          <w:lang w:val="bg-BG" w:eastAsia="bg-BG"/>
        </w:rPr>
        <w:t xml:space="preserve"> ИЗПЪЛНИТЕЛЯТ</w:t>
      </w:r>
      <w:r w:rsidRPr="006258C3">
        <w:rPr>
          <w:szCs w:val="24"/>
          <w:lang w:val="bg-BG" w:eastAsia="bg-BG"/>
        </w:rPr>
        <w:t xml:space="preserve"> по време на изпълнението на СМР не трябва да допуска повреди или разрушения на инженерната и друга инфраструктура вътре и извън границите на обекта.</w:t>
      </w:r>
    </w:p>
    <w:p w:rsidR="00C02E7B" w:rsidRPr="006258C3" w:rsidRDefault="00C02E7B" w:rsidP="006258C3">
      <w:pPr>
        <w:widowControl w:val="0"/>
        <w:numPr>
          <w:ilvl w:val="0"/>
          <w:numId w:val="33"/>
        </w:numPr>
        <w:tabs>
          <w:tab w:val="left" w:pos="0"/>
          <w:tab w:val="left" w:pos="426"/>
          <w:tab w:val="left" w:pos="499"/>
        </w:tabs>
        <w:autoSpaceDE w:val="0"/>
        <w:autoSpaceDN w:val="0"/>
        <w:adjustRightInd w:val="0"/>
        <w:jc w:val="both"/>
        <w:rPr>
          <w:szCs w:val="24"/>
          <w:lang w:val="bg-BG" w:eastAsia="bg-BG"/>
        </w:rPr>
      </w:pPr>
      <w:r w:rsidRPr="006258C3">
        <w:rPr>
          <w:b/>
          <w:szCs w:val="24"/>
          <w:lang w:val="bg-BG" w:eastAsia="bg-BG"/>
        </w:rPr>
        <w:t>ИЗПЪЛНИТЕЛЯТ</w:t>
      </w:r>
      <w:r w:rsidRPr="006258C3">
        <w:rPr>
          <w:szCs w:val="24"/>
          <w:lang w:val="bg-BG" w:eastAsia="bg-BG"/>
        </w:rPr>
        <w:t xml:space="preserve"> съгласува започването и изпълнението на строителните работи с експлоатационните дружества и уточнява на място с представители на тези дружества точното местоположение на съществуващите подземни проводи и съоръжения и прилага дължимата грижа и съответните приложими технологии преди започване и по време на изкопните работи.</w:t>
      </w:r>
    </w:p>
    <w:p w:rsidR="00C02E7B" w:rsidRPr="006258C3" w:rsidRDefault="00C02E7B" w:rsidP="006258C3">
      <w:pPr>
        <w:widowControl w:val="0"/>
        <w:numPr>
          <w:ilvl w:val="0"/>
          <w:numId w:val="33"/>
        </w:numPr>
        <w:tabs>
          <w:tab w:val="left" w:pos="0"/>
          <w:tab w:val="left" w:pos="426"/>
          <w:tab w:val="left" w:pos="499"/>
        </w:tabs>
        <w:autoSpaceDE w:val="0"/>
        <w:autoSpaceDN w:val="0"/>
        <w:adjustRightInd w:val="0"/>
        <w:jc w:val="both"/>
        <w:rPr>
          <w:szCs w:val="24"/>
          <w:lang w:val="bg-BG" w:eastAsia="bg-BG"/>
        </w:rPr>
      </w:pPr>
      <w:r w:rsidRPr="006258C3">
        <w:rPr>
          <w:szCs w:val="24"/>
          <w:lang w:val="bg-BG" w:eastAsia="bg-BG"/>
        </w:rPr>
        <w:t xml:space="preserve">В случай че по своя вина </w:t>
      </w:r>
      <w:r w:rsidRPr="006258C3">
        <w:rPr>
          <w:b/>
          <w:szCs w:val="24"/>
          <w:lang w:val="bg-BG" w:eastAsia="bg-BG"/>
        </w:rPr>
        <w:t>ИЗПЪЛНИТЕЛЯТ</w:t>
      </w:r>
      <w:r w:rsidRPr="006258C3">
        <w:rPr>
          <w:szCs w:val="24"/>
          <w:lang w:val="bg-BG" w:eastAsia="bg-BG"/>
        </w:rPr>
        <w:t xml:space="preserve"> причини щети по ал. 9 и ал. 10, то възстановяването им е за негова сметка.</w:t>
      </w:r>
    </w:p>
    <w:p w:rsidR="00C02E7B" w:rsidRPr="006258C3" w:rsidRDefault="00C02E7B" w:rsidP="006258C3">
      <w:pPr>
        <w:widowControl w:val="0"/>
        <w:numPr>
          <w:ilvl w:val="0"/>
          <w:numId w:val="34"/>
        </w:numPr>
        <w:tabs>
          <w:tab w:val="left" w:pos="0"/>
          <w:tab w:val="left" w:pos="398"/>
          <w:tab w:val="left" w:pos="426"/>
        </w:tabs>
        <w:autoSpaceDE w:val="0"/>
        <w:autoSpaceDN w:val="0"/>
        <w:adjustRightInd w:val="0"/>
        <w:jc w:val="both"/>
        <w:rPr>
          <w:szCs w:val="24"/>
          <w:lang w:val="bg-BG" w:eastAsia="bg-BG"/>
        </w:rPr>
      </w:pPr>
      <w:r w:rsidRPr="006258C3">
        <w:rPr>
          <w:szCs w:val="24"/>
          <w:lang w:val="bg-BG" w:eastAsia="bg-BG"/>
        </w:rPr>
        <w:t xml:space="preserve"> Всички санкции, наложени от общински и държавни органи във връзка с изпълнение на  работите, предмет на настоящия договор, са за сметка на </w:t>
      </w:r>
      <w:r w:rsidRPr="006258C3">
        <w:rPr>
          <w:b/>
          <w:szCs w:val="24"/>
          <w:lang w:val="bg-BG" w:eastAsia="bg-BG"/>
        </w:rPr>
        <w:t>ИЗПЪЛНИТЕЛЯ</w:t>
      </w:r>
      <w:r w:rsidRPr="006258C3">
        <w:rPr>
          <w:szCs w:val="24"/>
          <w:lang w:val="bg-BG" w:eastAsia="bg-BG"/>
        </w:rPr>
        <w:t>.</w:t>
      </w:r>
    </w:p>
    <w:p w:rsidR="00C02E7B" w:rsidRPr="006258C3" w:rsidRDefault="00C02E7B" w:rsidP="006258C3">
      <w:pPr>
        <w:widowControl w:val="0"/>
        <w:numPr>
          <w:ilvl w:val="0"/>
          <w:numId w:val="34"/>
        </w:numPr>
        <w:tabs>
          <w:tab w:val="left" w:pos="0"/>
          <w:tab w:val="left" w:pos="398"/>
          <w:tab w:val="left" w:pos="426"/>
        </w:tabs>
        <w:autoSpaceDE w:val="0"/>
        <w:autoSpaceDN w:val="0"/>
        <w:adjustRightInd w:val="0"/>
        <w:jc w:val="both"/>
        <w:rPr>
          <w:szCs w:val="24"/>
          <w:lang w:val="bg-BG" w:eastAsia="bg-BG"/>
        </w:rPr>
      </w:pPr>
      <w:r w:rsidRPr="006258C3">
        <w:rPr>
          <w:b/>
          <w:szCs w:val="24"/>
          <w:lang w:val="bg-BG" w:eastAsia="bg-BG"/>
        </w:rPr>
        <w:t xml:space="preserve"> ВЪЗЛОЖИТЕЛЯТ</w:t>
      </w:r>
      <w:r w:rsidRPr="006258C3">
        <w:rPr>
          <w:szCs w:val="24"/>
          <w:lang w:val="bg-BG" w:eastAsia="bg-BG"/>
        </w:rPr>
        <w:t xml:space="preserve"> не отговаря за щети или понесени вреди от персонала или имуществото на </w:t>
      </w:r>
      <w:r w:rsidRPr="006258C3">
        <w:rPr>
          <w:b/>
          <w:szCs w:val="24"/>
          <w:lang w:val="bg-BG" w:eastAsia="bg-BG"/>
        </w:rPr>
        <w:t>ИЗПЪЛНИТЕЛЯ</w:t>
      </w:r>
      <w:r w:rsidRPr="006258C3">
        <w:rPr>
          <w:szCs w:val="24"/>
          <w:lang w:val="bg-BG" w:eastAsia="bg-BG"/>
        </w:rPr>
        <w:t xml:space="preserve"> през време на изпълнението на настоящия договор или като последица от него, като </w:t>
      </w:r>
      <w:r w:rsidRPr="006258C3">
        <w:rPr>
          <w:b/>
          <w:szCs w:val="24"/>
          <w:lang w:val="bg-BG" w:eastAsia="bg-BG"/>
        </w:rPr>
        <w:t>ИЗПЪЛНИТЕЛЯТ</w:t>
      </w:r>
      <w:r w:rsidRPr="006258C3">
        <w:rPr>
          <w:szCs w:val="24"/>
          <w:lang w:val="bg-BG" w:eastAsia="bg-BG"/>
        </w:rPr>
        <w:t xml:space="preserve"> не може да иска промяна на цената по настоящия договор за компенсиране на такава щета или вреда.</w:t>
      </w:r>
    </w:p>
    <w:p w:rsidR="00C02E7B" w:rsidRPr="006258C3" w:rsidRDefault="00C02E7B" w:rsidP="006258C3">
      <w:pPr>
        <w:widowControl w:val="0"/>
        <w:numPr>
          <w:ilvl w:val="0"/>
          <w:numId w:val="34"/>
        </w:numPr>
        <w:tabs>
          <w:tab w:val="left" w:pos="0"/>
          <w:tab w:val="left" w:pos="398"/>
          <w:tab w:val="left" w:pos="426"/>
        </w:tabs>
        <w:autoSpaceDE w:val="0"/>
        <w:autoSpaceDN w:val="0"/>
        <w:adjustRightInd w:val="0"/>
        <w:jc w:val="both"/>
        <w:rPr>
          <w:szCs w:val="24"/>
          <w:lang w:val="bg-BG" w:eastAsia="bg-BG"/>
        </w:rPr>
      </w:pPr>
      <w:r w:rsidRPr="006258C3">
        <w:rPr>
          <w:b/>
          <w:szCs w:val="24"/>
          <w:lang w:val="bg-BG" w:eastAsia="bg-BG"/>
        </w:rPr>
        <w:t xml:space="preserve"> ВЪЗЛОЖИТЕЛЯТ</w:t>
      </w:r>
      <w:r w:rsidRPr="006258C3">
        <w:rPr>
          <w:szCs w:val="24"/>
          <w:lang w:val="bg-BG" w:eastAsia="bg-BG"/>
        </w:rPr>
        <w:t xml:space="preserve"> не носи отговорност, произтичащата от искове или жалби вследствие нарушение на нормативни изисквания, действия или бездействия от страна на </w:t>
      </w:r>
      <w:r w:rsidRPr="006258C3">
        <w:rPr>
          <w:b/>
          <w:szCs w:val="24"/>
          <w:lang w:val="bg-BG" w:eastAsia="bg-BG"/>
        </w:rPr>
        <w:t>ИЗПЪЛНИТЕЛЯ</w:t>
      </w:r>
      <w:r w:rsidRPr="006258C3">
        <w:rPr>
          <w:szCs w:val="24"/>
          <w:lang w:val="bg-BG" w:eastAsia="bg-BG"/>
        </w:rPr>
        <w:t>, неговите подизпълнители, служители или лица, подчинени на неговите служители, или в резултат на нарушение на правата на трети лица.</w:t>
      </w:r>
    </w:p>
    <w:p w:rsidR="00C02E7B" w:rsidRPr="006258C3" w:rsidRDefault="00C02E7B" w:rsidP="006258C3">
      <w:pPr>
        <w:widowControl w:val="0"/>
        <w:numPr>
          <w:ilvl w:val="0"/>
          <w:numId w:val="34"/>
        </w:numPr>
        <w:tabs>
          <w:tab w:val="left" w:pos="0"/>
          <w:tab w:val="left" w:pos="398"/>
          <w:tab w:val="left" w:pos="426"/>
        </w:tabs>
        <w:autoSpaceDE w:val="0"/>
        <w:autoSpaceDN w:val="0"/>
        <w:adjustRightInd w:val="0"/>
        <w:jc w:val="both"/>
        <w:rPr>
          <w:szCs w:val="24"/>
          <w:lang w:val="bg-BG" w:eastAsia="bg-BG"/>
        </w:rPr>
      </w:pPr>
      <w:r w:rsidRPr="006258C3">
        <w:rPr>
          <w:b/>
          <w:szCs w:val="24"/>
          <w:lang w:val="bg-BG" w:eastAsia="bg-BG"/>
        </w:rPr>
        <w:t xml:space="preserve"> ИЗПЪЛНИТЕЛЯТ</w:t>
      </w:r>
      <w:r w:rsidRPr="006258C3">
        <w:rPr>
          <w:szCs w:val="24"/>
          <w:lang w:val="bg-BG" w:eastAsia="bg-BG"/>
        </w:rPr>
        <w:t xml:space="preserve"> се задължава да не допуска замърсяване на улици и околната среда, да осигурява опазване на дърветата, тротоарите и площадките. Санкциите при констатирани нарушения са за сметка на </w:t>
      </w:r>
      <w:r w:rsidRPr="006258C3">
        <w:rPr>
          <w:b/>
          <w:szCs w:val="24"/>
          <w:lang w:val="bg-BG" w:eastAsia="bg-BG"/>
        </w:rPr>
        <w:t>ИЗПЪЛНИТЕЛЯ</w:t>
      </w:r>
      <w:r w:rsidRPr="006258C3">
        <w:rPr>
          <w:szCs w:val="24"/>
          <w:lang w:val="bg-BG" w:eastAsia="bg-BG"/>
        </w:rPr>
        <w:t>.</w:t>
      </w:r>
    </w:p>
    <w:p w:rsidR="00C02E7B" w:rsidRPr="006258C3" w:rsidRDefault="00C02E7B" w:rsidP="006258C3">
      <w:pPr>
        <w:widowControl w:val="0"/>
        <w:numPr>
          <w:ilvl w:val="0"/>
          <w:numId w:val="34"/>
        </w:numPr>
        <w:tabs>
          <w:tab w:val="left" w:pos="0"/>
          <w:tab w:val="left" w:pos="398"/>
          <w:tab w:val="left" w:pos="426"/>
        </w:tabs>
        <w:autoSpaceDE w:val="0"/>
        <w:autoSpaceDN w:val="0"/>
        <w:adjustRightInd w:val="0"/>
        <w:jc w:val="both"/>
        <w:rPr>
          <w:szCs w:val="24"/>
          <w:lang w:val="bg-BG" w:eastAsia="bg-BG"/>
        </w:rPr>
      </w:pPr>
      <w:r w:rsidRPr="006258C3">
        <w:rPr>
          <w:szCs w:val="24"/>
          <w:lang w:val="bg-BG" w:eastAsia="bg-BG"/>
        </w:rPr>
        <w:t xml:space="preserve"> Ако за изпълнението на договора се налага </w:t>
      </w:r>
      <w:r w:rsidRPr="006258C3">
        <w:rPr>
          <w:b/>
          <w:szCs w:val="24"/>
          <w:lang w:val="bg-BG" w:eastAsia="bg-BG"/>
        </w:rPr>
        <w:t>ИЗПЪЛНИТЕЛЯТ</w:t>
      </w:r>
      <w:r w:rsidRPr="006258C3">
        <w:rPr>
          <w:szCs w:val="24"/>
          <w:lang w:val="bg-BG" w:eastAsia="bg-BG"/>
        </w:rPr>
        <w:t xml:space="preserve"> да ползва взривни, горивни и/или други опасни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C02E7B" w:rsidRPr="003B0C60" w:rsidRDefault="00C02E7B" w:rsidP="006258C3">
      <w:pPr>
        <w:widowControl w:val="0"/>
        <w:numPr>
          <w:ilvl w:val="0"/>
          <w:numId w:val="34"/>
        </w:numPr>
        <w:tabs>
          <w:tab w:val="left" w:pos="0"/>
          <w:tab w:val="left" w:pos="398"/>
          <w:tab w:val="left" w:pos="426"/>
        </w:tabs>
        <w:autoSpaceDE w:val="0"/>
        <w:autoSpaceDN w:val="0"/>
        <w:adjustRightInd w:val="0"/>
        <w:jc w:val="both"/>
        <w:rPr>
          <w:szCs w:val="24"/>
          <w:lang w:val="bg-BG" w:eastAsia="bg-BG"/>
        </w:rPr>
      </w:pPr>
      <w:r w:rsidRPr="006258C3">
        <w:rPr>
          <w:szCs w:val="24"/>
          <w:lang w:val="bg-BG" w:eastAsia="bg-BG"/>
        </w:rPr>
        <w:t xml:space="preserve"> По време на изпълнението на СМР по настоящия договор </w:t>
      </w:r>
      <w:r w:rsidRPr="006258C3">
        <w:rPr>
          <w:b/>
          <w:szCs w:val="24"/>
          <w:lang w:val="bg-BG" w:eastAsia="bg-BG"/>
        </w:rPr>
        <w:t>ИЗПЪЛНИТЕЛЯТ</w:t>
      </w:r>
      <w:r w:rsidRPr="006258C3">
        <w:rPr>
          <w:szCs w:val="24"/>
          <w:lang w:val="bg-BG" w:eastAsia="bg-BG"/>
        </w:rPr>
        <w:t xml:space="preserve"> е длъжен да участва при своевременното съставяне на необходимите актове и протоколи, съобразно изискванията на </w:t>
      </w:r>
      <w:r w:rsidRPr="006258C3">
        <w:rPr>
          <w:i/>
          <w:iCs/>
          <w:szCs w:val="24"/>
          <w:lang w:val="bg-BG" w:eastAsia="bg-BG"/>
        </w:rPr>
        <w:t xml:space="preserve">Наредба № 3/31.07 2003 г. за съставяне на актове и протоколи.  </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1</w:t>
      </w:r>
      <w:r w:rsidR="00275D87" w:rsidRPr="006258C3">
        <w:rPr>
          <w:b/>
          <w:szCs w:val="24"/>
          <w:lang w:val="bg-BG" w:eastAsia="bg-BG"/>
        </w:rPr>
        <w:t>2</w:t>
      </w:r>
      <w:r w:rsidRPr="006258C3">
        <w:rPr>
          <w:b/>
          <w:szCs w:val="24"/>
          <w:lang w:val="bg-BG" w:eastAsia="bg-BG"/>
        </w:rPr>
        <w:t>. ИЗПЪЛНИТЕЛЯТ</w:t>
      </w:r>
      <w:r w:rsidRPr="006258C3">
        <w:rPr>
          <w:szCs w:val="24"/>
          <w:lang w:val="bg-BG" w:eastAsia="bg-BG"/>
        </w:rPr>
        <w:t xml:space="preserve"> има право:</w:t>
      </w:r>
    </w:p>
    <w:p w:rsidR="00C02E7B" w:rsidRPr="006258C3" w:rsidRDefault="00C02E7B" w:rsidP="006258C3">
      <w:pPr>
        <w:autoSpaceDE w:val="0"/>
        <w:autoSpaceDN w:val="0"/>
        <w:adjustRightInd w:val="0"/>
        <w:jc w:val="both"/>
        <w:rPr>
          <w:szCs w:val="24"/>
          <w:lang w:val="bg-BG" w:eastAsia="bg-BG"/>
        </w:rPr>
      </w:pPr>
      <w:r w:rsidRPr="006258C3">
        <w:rPr>
          <w:szCs w:val="24"/>
          <w:lang w:val="bg-BG" w:eastAsia="bg-BG"/>
        </w:rPr>
        <w:t xml:space="preserve">1. Да иска от </w:t>
      </w:r>
      <w:r w:rsidRPr="006258C3">
        <w:rPr>
          <w:b/>
          <w:szCs w:val="24"/>
          <w:lang w:val="bg-BG" w:eastAsia="bg-BG"/>
        </w:rPr>
        <w:t>ВЪЗЛОЖИТЕЛЯ</w:t>
      </w:r>
      <w:r w:rsidRPr="006258C3">
        <w:rPr>
          <w:szCs w:val="24"/>
          <w:lang w:val="bg-BG" w:eastAsia="bg-BG"/>
        </w:rPr>
        <w:t xml:space="preserve"> необходимото съдействие за изпълнение на възложените по настоящия договор работи, предмет на настоящия договор;</w:t>
      </w:r>
    </w:p>
    <w:p w:rsidR="00C02E7B" w:rsidRPr="006258C3" w:rsidRDefault="00C02E7B" w:rsidP="006258C3">
      <w:pPr>
        <w:widowControl w:val="0"/>
        <w:numPr>
          <w:ilvl w:val="0"/>
          <w:numId w:val="35"/>
        </w:numPr>
        <w:tabs>
          <w:tab w:val="left" w:pos="682"/>
        </w:tabs>
        <w:autoSpaceDE w:val="0"/>
        <w:autoSpaceDN w:val="0"/>
        <w:adjustRightInd w:val="0"/>
        <w:jc w:val="both"/>
        <w:rPr>
          <w:szCs w:val="24"/>
          <w:lang w:val="bg-BG" w:eastAsia="bg-BG"/>
        </w:rPr>
      </w:pPr>
      <w:r w:rsidRPr="006258C3">
        <w:rPr>
          <w:szCs w:val="24"/>
          <w:lang w:val="bg-BG" w:eastAsia="bg-BG"/>
        </w:rPr>
        <w:t xml:space="preserve">Да иска от </w:t>
      </w:r>
      <w:r w:rsidRPr="006258C3">
        <w:rPr>
          <w:b/>
          <w:szCs w:val="24"/>
          <w:lang w:val="bg-BG" w:eastAsia="bg-BG"/>
        </w:rPr>
        <w:t>ВЪЗЛОЖИТЕЛЯ</w:t>
      </w:r>
      <w:r w:rsidRPr="006258C3">
        <w:rPr>
          <w:szCs w:val="24"/>
          <w:lang w:val="bg-BG" w:eastAsia="bg-BG"/>
        </w:rPr>
        <w:t xml:space="preserve"> приемане на възложените работи, предмет на настоящия договор, в случай че са изпълнени точно и качествено, в съответствие с одобрените инвестиционни проекти, в съответствие с техническата спецификация, приетата оферта и предлагана цена, и всички действащи към момента закони, правилници, нормативи и стандарти, касаещи изпълнението на обекти от такъв характер, и изискванията на ЗУТ </w:t>
      </w:r>
      <w:r w:rsidR="006B0A69" w:rsidRPr="006258C3">
        <w:rPr>
          <w:szCs w:val="24"/>
          <w:lang w:val="bg-BG" w:eastAsia="bg-BG"/>
        </w:rPr>
        <w:t xml:space="preserve">и ЗКН </w:t>
      </w:r>
      <w:r w:rsidRPr="006258C3">
        <w:rPr>
          <w:szCs w:val="24"/>
          <w:lang w:val="bg-BG" w:eastAsia="bg-BG"/>
        </w:rPr>
        <w:t>и свързаната нормативна уредба, при условията и по реда на настоящия договор;</w:t>
      </w:r>
    </w:p>
    <w:p w:rsidR="00C02E7B" w:rsidRPr="006258C3" w:rsidRDefault="00C02E7B" w:rsidP="006258C3">
      <w:pPr>
        <w:widowControl w:val="0"/>
        <w:numPr>
          <w:ilvl w:val="0"/>
          <w:numId w:val="35"/>
        </w:numPr>
        <w:tabs>
          <w:tab w:val="left" w:pos="682"/>
        </w:tabs>
        <w:autoSpaceDE w:val="0"/>
        <w:autoSpaceDN w:val="0"/>
        <w:adjustRightInd w:val="0"/>
        <w:jc w:val="both"/>
        <w:rPr>
          <w:szCs w:val="24"/>
          <w:lang w:val="bg-BG" w:eastAsia="bg-BG"/>
        </w:rPr>
      </w:pPr>
      <w:r w:rsidRPr="006258C3">
        <w:rPr>
          <w:szCs w:val="24"/>
          <w:lang w:val="bg-BG" w:eastAsia="bg-BG"/>
        </w:rPr>
        <w:t xml:space="preserve">Да получи съответното възнаграждение за изпълнение на настоящия договор при </w:t>
      </w:r>
      <w:r w:rsidRPr="006258C3">
        <w:rPr>
          <w:szCs w:val="24"/>
          <w:lang w:val="bg-BG" w:eastAsia="bg-BG"/>
        </w:rPr>
        <w:lastRenderedPageBreak/>
        <w:t>условията и по реда</w:t>
      </w:r>
      <w:r w:rsidR="006B0A69" w:rsidRPr="006258C3">
        <w:rPr>
          <w:szCs w:val="24"/>
          <w:lang w:val="bg-BG" w:eastAsia="bg-BG"/>
        </w:rPr>
        <w:t xml:space="preserve"> и в сроковете</w:t>
      </w:r>
      <w:r w:rsidRPr="006258C3">
        <w:rPr>
          <w:szCs w:val="24"/>
          <w:lang w:val="bg-BG" w:eastAsia="bg-BG"/>
        </w:rPr>
        <w:t xml:space="preserve"> на настоящия договор.</w:t>
      </w:r>
    </w:p>
    <w:p w:rsidR="00C02E7B" w:rsidRPr="003B0C60" w:rsidRDefault="006B0A69" w:rsidP="006258C3">
      <w:pPr>
        <w:widowControl w:val="0"/>
        <w:numPr>
          <w:ilvl w:val="0"/>
          <w:numId w:val="35"/>
        </w:numPr>
        <w:tabs>
          <w:tab w:val="left" w:pos="682"/>
        </w:tabs>
        <w:autoSpaceDE w:val="0"/>
        <w:autoSpaceDN w:val="0"/>
        <w:adjustRightInd w:val="0"/>
        <w:jc w:val="both"/>
        <w:rPr>
          <w:szCs w:val="24"/>
          <w:lang w:val="bg-BG" w:eastAsia="bg-BG"/>
        </w:rPr>
      </w:pPr>
      <w:r w:rsidRPr="006258C3">
        <w:rPr>
          <w:szCs w:val="24"/>
          <w:lang w:val="bg-BG" w:eastAsia="bg-BG"/>
        </w:rPr>
        <w:t>Да поиска спиране на срок за изпълнение на работите по догово</w:t>
      </w:r>
      <w:r w:rsidR="00F214CF">
        <w:rPr>
          <w:szCs w:val="24"/>
          <w:lang w:val="bg-BG" w:eastAsia="bg-BG"/>
        </w:rPr>
        <w:t>ра, в предвидените в ЗОП случаи</w:t>
      </w:r>
      <w:r w:rsidRPr="006258C3">
        <w:rPr>
          <w:szCs w:val="24"/>
          <w:lang w:val="bg-BG" w:eastAsia="bg-BG"/>
        </w:rPr>
        <w:t>. За целта той трябва да представи мотивирано писмено искане, в което да изложи подробно причините, които налагат спирането. Това искане трябва да бъде подкрепено със съответни доказателства като например: данни от Националния институт по метеорология и хидрология и други подходящи.</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1</w:t>
      </w:r>
      <w:r w:rsidR="00AC1A73" w:rsidRPr="006258C3">
        <w:rPr>
          <w:b/>
          <w:szCs w:val="24"/>
          <w:lang w:val="bg-BG" w:eastAsia="bg-BG"/>
        </w:rPr>
        <w:t>3</w:t>
      </w:r>
      <w:r w:rsidRPr="006258C3">
        <w:rPr>
          <w:b/>
          <w:szCs w:val="24"/>
          <w:lang w:val="bg-BG" w:eastAsia="bg-BG"/>
        </w:rPr>
        <w:t>. ВЪЗЛОЖИТЕЛЯТ</w:t>
      </w:r>
      <w:r w:rsidRPr="006258C3">
        <w:rPr>
          <w:szCs w:val="24"/>
          <w:lang w:val="bg-BG" w:eastAsia="bg-BG"/>
        </w:rPr>
        <w:t xml:space="preserve"> е длъжен:</w:t>
      </w:r>
    </w:p>
    <w:p w:rsidR="00C02E7B" w:rsidRPr="006258C3" w:rsidRDefault="0077447E" w:rsidP="006258C3">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Д</w:t>
      </w:r>
      <w:r w:rsidR="00C02E7B" w:rsidRPr="006258C3">
        <w:rPr>
          <w:szCs w:val="24"/>
          <w:lang w:val="bg-BG" w:eastAsia="bg-BG"/>
        </w:rPr>
        <w:t xml:space="preserve">а осигури </w:t>
      </w:r>
      <w:r w:rsidR="0043172A">
        <w:rPr>
          <w:szCs w:val="24"/>
          <w:lang w:val="bg-BG" w:eastAsia="bg-BG"/>
        </w:rPr>
        <w:t xml:space="preserve">достъп до </w:t>
      </w:r>
      <w:r w:rsidR="00C02E7B" w:rsidRPr="006258C3">
        <w:rPr>
          <w:szCs w:val="24"/>
          <w:lang w:val="bg-BG" w:eastAsia="bg-BG"/>
        </w:rPr>
        <w:t>имота, в който ще се извършва строителството, съгласно издаденото разрешение за строеж и одобрения работен проект.</w:t>
      </w:r>
    </w:p>
    <w:p w:rsidR="00C02E7B" w:rsidRPr="006258C3" w:rsidRDefault="00C02E7B" w:rsidP="006258C3">
      <w:pPr>
        <w:widowControl w:val="0"/>
        <w:numPr>
          <w:ilvl w:val="0"/>
          <w:numId w:val="36"/>
        </w:numPr>
        <w:tabs>
          <w:tab w:val="left" w:pos="686"/>
        </w:tabs>
        <w:autoSpaceDE w:val="0"/>
        <w:autoSpaceDN w:val="0"/>
        <w:adjustRightInd w:val="0"/>
        <w:jc w:val="both"/>
        <w:rPr>
          <w:szCs w:val="24"/>
          <w:lang w:val="bg-BG" w:eastAsia="bg-BG"/>
        </w:rPr>
      </w:pPr>
      <w:r w:rsidRPr="006258C3">
        <w:rPr>
          <w:szCs w:val="24"/>
          <w:lang w:val="bg-BG" w:eastAsia="bg-BG"/>
        </w:rPr>
        <w:t xml:space="preserve">Да предостави на </w:t>
      </w:r>
      <w:r w:rsidRPr="006258C3">
        <w:rPr>
          <w:b/>
          <w:szCs w:val="24"/>
          <w:lang w:val="bg-BG" w:eastAsia="bg-BG"/>
        </w:rPr>
        <w:t>ИЗПЪЛНИТЕЛЯ</w:t>
      </w:r>
      <w:r w:rsidRPr="006258C3">
        <w:rPr>
          <w:szCs w:val="24"/>
          <w:lang w:val="bg-BG" w:eastAsia="bg-BG"/>
        </w:rPr>
        <w:t xml:space="preserve"> своевременно всички налични документи и разрешителни, позволяващи законосъобразното започване на строителните и монтажните дейности;</w:t>
      </w:r>
    </w:p>
    <w:p w:rsidR="00C02E7B" w:rsidRPr="006258C3" w:rsidRDefault="00C02E7B" w:rsidP="006258C3">
      <w:pPr>
        <w:widowControl w:val="0"/>
        <w:numPr>
          <w:ilvl w:val="0"/>
          <w:numId w:val="36"/>
        </w:numPr>
        <w:tabs>
          <w:tab w:val="left" w:pos="686"/>
        </w:tabs>
        <w:autoSpaceDE w:val="0"/>
        <w:autoSpaceDN w:val="0"/>
        <w:adjustRightInd w:val="0"/>
        <w:jc w:val="both"/>
        <w:rPr>
          <w:szCs w:val="24"/>
          <w:lang w:val="bg-BG" w:eastAsia="bg-BG"/>
        </w:rPr>
      </w:pPr>
      <w:r w:rsidRPr="006258C3">
        <w:rPr>
          <w:szCs w:val="24"/>
          <w:lang w:val="bg-BG" w:eastAsia="bg-BG"/>
        </w:rPr>
        <w:t xml:space="preserve">Да окаже необходимото съдействие на </w:t>
      </w:r>
      <w:r w:rsidRPr="006258C3">
        <w:rPr>
          <w:b/>
          <w:szCs w:val="24"/>
          <w:lang w:val="bg-BG" w:eastAsia="bg-BG"/>
        </w:rPr>
        <w:t>ИЗПЪЛНИТЕЛЯ</w:t>
      </w:r>
      <w:r w:rsidRPr="006258C3">
        <w:rPr>
          <w:szCs w:val="24"/>
          <w:lang w:val="bg-BG" w:eastAsia="bg-BG"/>
        </w:rPr>
        <w:t xml:space="preserve"> за изпълнение на възложените му работи;</w:t>
      </w:r>
    </w:p>
    <w:p w:rsidR="00C02E7B" w:rsidRPr="006258C3" w:rsidRDefault="0077447E" w:rsidP="006258C3">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Д</w:t>
      </w:r>
      <w:r w:rsidR="00C02E7B" w:rsidRPr="006258C3">
        <w:rPr>
          <w:szCs w:val="24"/>
          <w:lang w:val="bg-BG" w:eastAsia="bg-BG"/>
        </w:rPr>
        <w:t xml:space="preserve">а уведомява своевременно </w:t>
      </w:r>
      <w:r w:rsidR="00C02E7B" w:rsidRPr="006258C3">
        <w:rPr>
          <w:b/>
          <w:szCs w:val="24"/>
          <w:lang w:val="bg-BG" w:eastAsia="bg-BG"/>
        </w:rPr>
        <w:t>ИЗПЪЛНИТЕЛЯ</w:t>
      </w:r>
      <w:r w:rsidR="00C02E7B" w:rsidRPr="006258C3">
        <w:rPr>
          <w:szCs w:val="24"/>
          <w:lang w:val="bg-BG" w:eastAsia="bg-BG"/>
        </w:rPr>
        <w:t xml:space="preserve"> за изискващите се корекции/допълнения на </w:t>
      </w:r>
      <w:proofErr w:type="spellStart"/>
      <w:r w:rsidR="00C02E7B" w:rsidRPr="006258C3">
        <w:rPr>
          <w:szCs w:val="24"/>
          <w:lang w:val="bg-BG" w:eastAsia="bg-BG"/>
        </w:rPr>
        <w:t>инвестионните</w:t>
      </w:r>
      <w:proofErr w:type="spellEnd"/>
      <w:r w:rsidR="00C02E7B" w:rsidRPr="006258C3">
        <w:rPr>
          <w:szCs w:val="24"/>
          <w:lang w:val="bg-BG" w:eastAsia="bg-BG"/>
        </w:rPr>
        <w:t xml:space="preserve"> проекти, респективно – относно проектни решения по детайлите на изпълнението  на СМР</w:t>
      </w:r>
      <w:r w:rsidR="006B0A69" w:rsidRPr="006258C3">
        <w:rPr>
          <w:szCs w:val="24"/>
          <w:lang w:val="bg-BG" w:eastAsia="bg-BG"/>
        </w:rPr>
        <w:t>/КРР</w:t>
      </w:r>
      <w:r w:rsidR="00C02E7B" w:rsidRPr="006258C3">
        <w:rPr>
          <w:szCs w:val="24"/>
          <w:lang w:val="bg-BG" w:eastAsia="bg-BG"/>
        </w:rPr>
        <w:t xml:space="preserve"> с оглед спазването на договорените срокове; </w:t>
      </w:r>
    </w:p>
    <w:p w:rsidR="00C02E7B" w:rsidRPr="006258C3" w:rsidRDefault="00C02E7B" w:rsidP="006258C3">
      <w:pPr>
        <w:widowControl w:val="0"/>
        <w:numPr>
          <w:ilvl w:val="0"/>
          <w:numId w:val="36"/>
        </w:numPr>
        <w:tabs>
          <w:tab w:val="left" w:pos="686"/>
        </w:tabs>
        <w:autoSpaceDE w:val="0"/>
        <w:autoSpaceDN w:val="0"/>
        <w:adjustRightInd w:val="0"/>
        <w:jc w:val="both"/>
        <w:rPr>
          <w:szCs w:val="24"/>
          <w:lang w:val="bg-BG" w:eastAsia="bg-BG"/>
        </w:rPr>
      </w:pPr>
      <w:r w:rsidRPr="006258C3">
        <w:rPr>
          <w:szCs w:val="24"/>
          <w:lang w:val="bg-BG" w:eastAsia="bg-BG"/>
        </w:rPr>
        <w:t xml:space="preserve">Да заплати на </w:t>
      </w:r>
      <w:r w:rsidRPr="006258C3">
        <w:rPr>
          <w:b/>
          <w:szCs w:val="24"/>
          <w:lang w:val="bg-BG" w:eastAsia="bg-BG"/>
        </w:rPr>
        <w:t>ИЗПЪЛНИТЕЛЯ</w:t>
      </w:r>
      <w:r w:rsidRPr="006258C3">
        <w:rPr>
          <w:szCs w:val="24"/>
          <w:lang w:val="bg-BG" w:eastAsia="bg-BG"/>
        </w:rPr>
        <w:t xml:space="preserve"> извършените работи, съобразно уговорените срокове и начини.</w:t>
      </w:r>
    </w:p>
    <w:p w:rsidR="0095557B" w:rsidRPr="006258C3" w:rsidRDefault="0095557B" w:rsidP="006258C3">
      <w:pPr>
        <w:widowControl w:val="0"/>
        <w:numPr>
          <w:ilvl w:val="0"/>
          <w:numId w:val="36"/>
        </w:numPr>
        <w:tabs>
          <w:tab w:val="left" w:pos="686"/>
        </w:tabs>
        <w:autoSpaceDE w:val="0"/>
        <w:autoSpaceDN w:val="0"/>
        <w:adjustRightInd w:val="0"/>
        <w:jc w:val="both"/>
        <w:rPr>
          <w:szCs w:val="24"/>
          <w:lang w:val="bg-BG" w:eastAsia="bg-BG"/>
        </w:rPr>
      </w:pPr>
      <w:r w:rsidRPr="006258C3">
        <w:rPr>
          <w:szCs w:val="24"/>
          <w:lang w:val="bg-BG" w:eastAsia="bg-BG"/>
        </w:rPr>
        <w:t>Да осигури КОНСУЛТАНТ по чл. 166 от ЗУТ за откриване на строителната площадка и извършване на СМР/КРР.</w:t>
      </w:r>
    </w:p>
    <w:p w:rsidR="0095557B" w:rsidRPr="006258C3" w:rsidRDefault="0095557B" w:rsidP="006258C3">
      <w:pPr>
        <w:widowControl w:val="0"/>
        <w:numPr>
          <w:ilvl w:val="0"/>
          <w:numId w:val="36"/>
        </w:numPr>
        <w:tabs>
          <w:tab w:val="left" w:pos="686"/>
        </w:tabs>
        <w:autoSpaceDE w:val="0"/>
        <w:autoSpaceDN w:val="0"/>
        <w:adjustRightInd w:val="0"/>
        <w:jc w:val="both"/>
        <w:rPr>
          <w:szCs w:val="24"/>
          <w:lang w:val="bg-BG" w:eastAsia="bg-BG"/>
        </w:rPr>
      </w:pPr>
      <w:r w:rsidRPr="006258C3">
        <w:rPr>
          <w:szCs w:val="24"/>
          <w:lang w:val="bg-BG" w:eastAsia="bg-BG"/>
        </w:rPr>
        <w:t xml:space="preserve">Да участва и подпомага при необходимост ИЗПЪЛНИТЕЛЯ при съставянето и оформянето на Констативният акт за установяване годността за приемане на строежа за обекта (Акт </w:t>
      </w:r>
      <w:proofErr w:type="spellStart"/>
      <w:r w:rsidRPr="006258C3">
        <w:rPr>
          <w:szCs w:val="24"/>
          <w:lang w:val="bg-BG" w:eastAsia="bg-BG"/>
        </w:rPr>
        <w:t>обр</w:t>
      </w:r>
      <w:proofErr w:type="spellEnd"/>
      <w:r w:rsidRPr="006258C3">
        <w:rPr>
          <w:szCs w:val="24"/>
          <w:lang w:val="bg-BG" w:eastAsia="bg-BG"/>
        </w:rPr>
        <w:t>. 15) – предмет на договора;</w:t>
      </w:r>
    </w:p>
    <w:p w:rsidR="0095557B" w:rsidRPr="006258C3" w:rsidRDefault="0095557B" w:rsidP="006258C3">
      <w:pPr>
        <w:widowControl w:val="0"/>
        <w:numPr>
          <w:ilvl w:val="0"/>
          <w:numId w:val="36"/>
        </w:numPr>
        <w:tabs>
          <w:tab w:val="left" w:pos="686"/>
        </w:tabs>
        <w:autoSpaceDE w:val="0"/>
        <w:autoSpaceDN w:val="0"/>
        <w:adjustRightInd w:val="0"/>
        <w:jc w:val="both"/>
        <w:rPr>
          <w:szCs w:val="24"/>
          <w:lang w:val="bg-BG" w:eastAsia="bg-BG"/>
        </w:rPr>
      </w:pPr>
      <w:r w:rsidRPr="006258C3">
        <w:rPr>
          <w:szCs w:val="24"/>
          <w:lang w:val="bg-BG" w:eastAsia="bg-BG"/>
        </w:rPr>
        <w:t>След представяне на всички необходими документи от ИЗПЪЛНИТЕЛЯ и строителният надзор на обекта, в 14-дневен срок да организира и внесе пред компетентните органи, строителната документация за назначаване на комисия за приемане на строежа и въвеждане в експлоатация;</w:t>
      </w:r>
    </w:p>
    <w:p w:rsidR="0095557B" w:rsidRPr="006258C3" w:rsidRDefault="0095557B" w:rsidP="006258C3">
      <w:pPr>
        <w:widowControl w:val="0"/>
        <w:numPr>
          <w:ilvl w:val="0"/>
          <w:numId w:val="36"/>
        </w:numPr>
        <w:tabs>
          <w:tab w:val="left" w:pos="686"/>
        </w:tabs>
        <w:autoSpaceDE w:val="0"/>
        <w:autoSpaceDN w:val="0"/>
        <w:adjustRightInd w:val="0"/>
        <w:jc w:val="both"/>
        <w:rPr>
          <w:szCs w:val="24"/>
          <w:lang w:val="bg-BG" w:eastAsia="bg-BG"/>
        </w:rPr>
      </w:pPr>
      <w:r w:rsidRPr="006258C3">
        <w:rPr>
          <w:szCs w:val="24"/>
          <w:lang w:val="bg-BG" w:eastAsia="bg-BG"/>
        </w:rPr>
        <w:t>Да уведомява ИЗПЪЛНИТЕЛЯ писмено в 5-дневен срок, след установяване на появили се в гаранционния срок дефекти (недостатъци).</w:t>
      </w:r>
    </w:p>
    <w:p w:rsidR="0077447E" w:rsidRPr="003B0C60" w:rsidRDefault="0095557B" w:rsidP="003B0C60">
      <w:pPr>
        <w:widowControl w:val="0"/>
        <w:tabs>
          <w:tab w:val="left" w:pos="686"/>
        </w:tabs>
        <w:autoSpaceDE w:val="0"/>
        <w:autoSpaceDN w:val="0"/>
        <w:adjustRightInd w:val="0"/>
        <w:jc w:val="both"/>
        <w:rPr>
          <w:szCs w:val="24"/>
          <w:lang w:val="bg-BG" w:eastAsia="bg-BG"/>
        </w:rPr>
      </w:pPr>
      <w:r w:rsidRPr="006258C3">
        <w:rPr>
          <w:szCs w:val="24"/>
          <w:lang w:val="bg-BG" w:eastAsia="bg-BG"/>
        </w:rPr>
        <w:t>(2) ВЪЗЛОЖИТЕЛЯТ и КОНСУЛТАНТЪТ по чл. 166 от ЗУТ имат право при констатиране на некачествено извършени работи, влагане на некачествени или нестандартни материали, да спират извършването на СМР до отстраняване на нарушениет</w:t>
      </w:r>
      <w:r w:rsidR="00760138">
        <w:rPr>
          <w:szCs w:val="24"/>
          <w:lang w:val="bg-BG" w:eastAsia="bg-BG"/>
        </w:rPr>
        <w:t>о</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1</w:t>
      </w:r>
      <w:r w:rsidR="00AC1A73" w:rsidRPr="006258C3">
        <w:rPr>
          <w:b/>
          <w:szCs w:val="24"/>
          <w:lang w:val="bg-BG" w:eastAsia="bg-BG"/>
        </w:rPr>
        <w:t>4</w:t>
      </w:r>
      <w:r w:rsidRPr="006258C3">
        <w:rPr>
          <w:b/>
          <w:szCs w:val="24"/>
          <w:lang w:val="bg-BG" w:eastAsia="bg-BG"/>
        </w:rPr>
        <w:t>. (1) ВЪЗЛОЖИТЕЛЯТ</w:t>
      </w:r>
      <w:r w:rsidRPr="006258C3">
        <w:rPr>
          <w:szCs w:val="24"/>
          <w:lang w:val="bg-BG" w:eastAsia="bg-BG"/>
        </w:rPr>
        <w:t xml:space="preserve"> има право:</w:t>
      </w:r>
    </w:p>
    <w:p w:rsidR="00C02E7B" w:rsidRPr="006258C3" w:rsidRDefault="00C02E7B" w:rsidP="006258C3">
      <w:pPr>
        <w:widowControl w:val="0"/>
        <w:numPr>
          <w:ilvl w:val="0"/>
          <w:numId w:val="37"/>
        </w:numPr>
        <w:tabs>
          <w:tab w:val="left" w:pos="696"/>
        </w:tabs>
        <w:autoSpaceDE w:val="0"/>
        <w:autoSpaceDN w:val="0"/>
        <w:adjustRightInd w:val="0"/>
        <w:jc w:val="both"/>
        <w:rPr>
          <w:szCs w:val="24"/>
          <w:lang w:val="bg-BG" w:eastAsia="bg-BG"/>
        </w:rPr>
      </w:pPr>
      <w:r w:rsidRPr="006258C3">
        <w:rPr>
          <w:szCs w:val="24"/>
          <w:lang w:val="bg-BG" w:eastAsia="bg-BG"/>
        </w:rPr>
        <w:t xml:space="preserve">Да оказва текущ контрол върху изпълнението на възложената работа, без да създава пречки на </w:t>
      </w:r>
      <w:r w:rsidRPr="006258C3">
        <w:rPr>
          <w:b/>
          <w:szCs w:val="24"/>
          <w:lang w:val="bg-BG" w:eastAsia="bg-BG"/>
        </w:rPr>
        <w:t>ИЗПЪЛНИТЕЛЯ</w:t>
      </w:r>
      <w:r w:rsidRPr="006258C3">
        <w:rPr>
          <w:szCs w:val="24"/>
          <w:lang w:val="bg-BG" w:eastAsia="bg-BG"/>
        </w:rPr>
        <w:t>;</w:t>
      </w:r>
    </w:p>
    <w:p w:rsidR="00C02E7B" w:rsidRPr="006258C3" w:rsidRDefault="00C02E7B" w:rsidP="006258C3">
      <w:pPr>
        <w:widowControl w:val="0"/>
        <w:numPr>
          <w:ilvl w:val="0"/>
          <w:numId w:val="37"/>
        </w:numPr>
        <w:tabs>
          <w:tab w:val="left" w:pos="696"/>
        </w:tabs>
        <w:autoSpaceDE w:val="0"/>
        <w:autoSpaceDN w:val="0"/>
        <w:adjustRightInd w:val="0"/>
        <w:jc w:val="both"/>
        <w:rPr>
          <w:szCs w:val="24"/>
          <w:lang w:val="bg-BG" w:eastAsia="bg-BG"/>
        </w:rPr>
      </w:pPr>
      <w:r w:rsidRPr="006258C3">
        <w:rPr>
          <w:szCs w:val="24"/>
          <w:lang w:val="bg-BG" w:eastAsia="bg-BG"/>
        </w:rPr>
        <w:t xml:space="preserve">Да анализира и оценява работата на </w:t>
      </w:r>
      <w:r w:rsidRPr="006258C3">
        <w:rPr>
          <w:b/>
          <w:szCs w:val="24"/>
          <w:lang w:val="bg-BG" w:eastAsia="bg-BG"/>
        </w:rPr>
        <w:t>ИЗПЪЛНИТЕЛЯ</w:t>
      </w:r>
      <w:r w:rsidRPr="006258C3">
        <w:rPr>
          <w:szCs w:val="24"/>
          <w:lang w:val="bg-BG" w:eastAsia="bg-BG"/>
        </w:rPr>
        <w:t xml:space="preserve"> и да изисква нейното своевременно усъвършенстване или подобряване;</w:t>
      </w:r>
    </w:p>
    <w:p w:rsidR="00C02E7B" w:rsidRPr="006258C3" w:rsidRDefault="00C02E7B" w:rsidP="006258C3">
      <w:pPr>
        <w:widowControl w:val="0"/>
        <w:numPr>
          <w:ilvl w:val="0"/>
          <w:numId w:val="37"/>
        </w:numPr>
        <w:tabs>
          <w:tab w:val="left" w:pos="696"/>
        </w:tabs>
        <w:autoSpaceDE w:val="0"/>
        <w:autoSpaceDN w:val="0"/>
        <w:adjustRightInd w:val="0"/>
        <w:jc w:val="both"/>
        <w:rPr>
          <w:szCs w:val="24"/>
          <w:lang w:val="bg-BG" w:eastAsia="bg-BG"/>
        </w:rPr>
      </w:pPr>
      <w:r w:rsidRPr="006258C3">
        <w:rPr>
          <w:szCs w:val="24"/>
          <w:lang w:val="bg-BG" w:eastAsia="bg-BG"/>
        </w:rPr>
        <w:t xml:space="preserve">Да иска от </w:t>
      </w:r>
      <w:r w:rsidRPr="006258C3">
        <w:rPr>
          <w:b/>
          <w:szCs w:val="24"/>
          <w:lang w:val="bg-BG" w:eastAsia="bg-BG"/>
        </w:rPr>
        <w:t>ИЗПЪЛНИТЕЛЯ</w:t>
      </w:r>
      <w:r w:rsidRPr="006258C3">
        <w:rPr>
          <w:szCs w:val="24"/>
          <w:lang w:val="bg-BG" w:eastAsia="bg-BG"/>
        </w:rPr>
        <w:t xml:space="preserve"> да изпълни възложената работа в срок и без отклонения от  условията на настоящия договор.</w:t>
      </w:r>
    </w:p>
    <w:p w:rsidR="0095557B" w:rsidRPr="006258C3" w:rsidRDefault="0095557B" w:rsidP="006258C3">
      <w:pPr>
        <w:widowControl w:val="0"/>
        <w:numPr>
          <w:ilvl w:val="0"/>
          <w:numId w:val="37"/>
        </w:numPr>
        <w:tabs>
          <w:tab w:val="left" w:pos="696"/>
        </w:tabs>
        <w:autoSpaceDE w:val="0"/>
        <w:autoSpaceDN w:val="0"/>
        <w:adjustRightInd w:val="0"/>
        <w:jc w:val="both"/>
        <w:rPr>
          <w:szCs w:val="24"/>
          <w:lang w:val="bg-BG" w:eastAsia="bg-BG"/>
        </w:rPr>
      </w:pPr>
      <w:r w:rsidRPr="006258C3">
        <w:rPr>
          <w:szCs w:val="24"/>
          <w:lang w:val="bg-BG" w:eastAsia="bg-BG"/>
        </w:rPr>
        <w:t>Да изисква информация за хода на изпълнението на предмета на договора;</w:t>
      </w:r>
    </w:p>
    <w:p w:rsidR="0095557B" w:rsidRPr="006258C3" w:rsidRDefault="0095557B" w:rsidP="006258C3">
      <w:pPr>
        <w:widowControl w:val="0"/>
        <w:numPr>
          <w:ilvl w:val="0"/>
          <w:numId w:val="37"/>
        </w:numPr>
        <w:tabs>
          <w:tab w:val="left" w:pos="696"/>
        </w:tabs>
        <w:autoSpaceDE w:val="0"/>
        <w:autoSpaceDN w:val="0"/>
        <w:adjustRightInd w:val="0"/>
        <w:jc w:val="both"/>
        <w:rPr>
          <w:szCs w:val="24"/>
          <w:lang w:val="bg-BG" w:eastAsia="bg-BG"/>
        </w:rPr>
      </w:pPr>
      <w:r w:rsidRPr="006258C3">
        <w:rPr>
          <w:szCs w:val="24"/>
          <w:lang w:val="bg-BG" w:eastAsia="bg-BG"/>
        </w:rPr>
        <w:t>Да прави възражения по изпълнението на работите по предмета на договора, в случай на неточно изпълнение;</w:t>
      </w:r>
    </w:p>
    <w:p w:rsidR="00C02E7B" w:rsidRPr="006258C3" w:rsidRDefault="00C02E7B" w:rsidP="006258C3">
      <w:pPr>
        <w:widowControl w:val="0"/>
        <w:tabs>
          <w:tab w:val="left" w:pos="284"/>
        </w:tabs>
        <w:autoSpaceDE w:val="0"/>
        <w:autoSpaceDN w:val="0"/>
        <w:adjustRightInd w:val="0"/>
        <w:jc w:val="both"/>
        <w:rPr>
          <w:szCs w:val="24"/>
          <w:lang w:val="bg-BG" w:eastAsia="bg-BG"/>
        </w:rPr>
      </w:pPr>
      <w:r w:rsidRPr="006258C3">
        <w:rPr>
          <w:b/>
          <w:szCs w:val="24"/>
          <w:lang w:val="bg-BG" w:eastAsia="bg-BG"/>
        </w:rPr>
        <w:t>(2) ВЪЗЛОЖИТЕЛЯТ</w:t>
      </w:r>
      <w:r w:rsidRPr="006258C3">
        <w:rPr>
          <w:szCs w:val="24"/>
          <w:lang w:val="bg-BG" w:eastAsia="bg-BG"/>
        </w:rPr>
        <w:t xml:space="preserve"> си запазва правото да не заплаща некачествено изпълнените СМР или изпълнените с некачествени материали до отстраняване на тези недостатъци от или за </w:t>
      </w:r>
      <w:r w:rsidRPr="006258C3">
        <w:rPr>
          <w:szCs w:val="24"/>
          <w:lang w:val="bg-BG" w:eastAsia="bg-BG"/>
        </w:rPr>
        <w:lastRenderedPageBreak/>
        <w:t xml:space="preserve">сметка на </w:t>
      </w:r>
      <w:r w:rsidRPr="006258C3">
        <w:rPr>
          <w:b/>
          <w:szCs w:val="24"/>
          <w:lang w:val="bg-BG" w:eastAsia="bg-BG"/>
        </w:rPr>
        <w:t>ИЗПЪЛНИТЕЛЯ</w:t>
      </w:r>
      <w:r w:rsidR="0095557B" w:rsidRPr="006258C3">
        <w:rPr>
          <w:szCs w:val="24"/>
          <w:lang w:val="bg-BG" w:eastAsia="bg-BG"/>
        </w:rPr>
        <w:t>, както и да не приема извъ</w:t>
      </w:r>
      <w:r w:rsidR="00654369">
        <w:rPr>
          <w:szCs w:val="24"/>
          <w:lang w:val="bg-BG" w:eastAsia="bg-BG"/>
        </w:rPr>
        <w:t>р</w:t>
      </w:r>
      <w:r w:rsidR="0095557B" w:rsidRPr="006258C3">
        <w:rPr>
          <w:szCs w:val="24"/>
          <w:lang w:val="bg-BG" w:eastAsia="bg-BG"/>
        </w:rPr>
        <w:t xml:space="preserve">шената работа, ако същата е с недостатъци. </w:t>
      </w:r>
    </w:p>
    <w:p w:rsidR="00C02E7B" w:rsidRPr="006258C3" w:rsidRDefault="00C02E7B" w:rsidP="006258C3">
      <w:pPr>
        <w:widowControl w:val="0"/>
        <w:tabs>
          <w:tab w:val="left" w:pos="298"/>
        </w:tabs>
        <w:autoSpaceDE w:val="0"/>
        <w:autoSpaceDN w:val="0"/>
        <w:adjustRightInd w:val="0"/>
        <w:jc w:val="both"/>
        <w:rPr>
          <w:szCs w:val="24"/>
          <w:lang w:val="bg-BG" w:eastAsia="bg-BG"/>
        </w:rPr>
      </w:pPr>
      <w:r w:rsidRPr="006258C3">
        <w:rPr>
          <w:b/>
          <w:szCs w:val="24"/>
          <w:lang w:val="bg-BG" w:eastAsia="bg-BG"/>
        </w:rPr>
        <w:t>(3)</w:t>
      </w:r>
      <w:r w:rsidRPr="006258C3">
        <w:rPr>
          <w:szCs w:val="24"/>
          <w:lang w:val="bg-BG" w:eastAsia="bg-BG"/>
        </w:rPr>
        <w:t xml:space="preserve"> Недостатъците по предходната алинея се отстраняват до изтичане за изпълнение на договора или в определен от </w:t>
      </w:r>
      <w:r w:rsidRPr="006258C3">
        <w:rPr>
          <w:b/>
          <w:szCs w:val="24"/>
          <w:lang w:val="bg-BG" w:eastAsia="bg-BG"/>
        </w:rPr>
        <w:t>ВЪЗЛОЖИТЕЛЯ</w:t>
      </w:r>
      <w:r w:rsidRPr="006258C3">
        <w:rPr>
          <w:szCs w:val="24"/>
          <w:lang w:val="bg-BG" w:eastAsia="bg-BG"/>
        </w:rPr>
        <w:t xml:space="preserve"> подходящ срок. Срокът за отстраняване на недостатъците се определя с предписание на </w:t>
      </w:r>
      <w:r w:rsidRPr="006258C3">
        <w:rPr>
          <w:b/>
          <w:szCs w:val="24"/>
          <w:lang w:val="bg-BG" w:eastAsia="bg-BG"/>
        </w:rPr>
        <w:t>ВЪЗЛОЖИТЕЛЯ</w:t>
      </w:r>
      <w:r w:rsidRPr="006258C3">
        <w:rPr>
          <w:szCs w:val="24"/>
          <w:lang w:val="bg-BG" w:eastAsia="bg-BG"/>
        </w:rPr>
        <w:t xml:space="preserve"> в съответния констативен акт и не може да бъде по-кратък от 7 дни.</w:t>
      </w:r>
    </w:p>
    <w:p w:rsidR="00C02E7B" w:rsidRPr="006258C3" w:rsidRDefault="00C02E7B" w:rsidP="006258C3">
      <w:pPr>
        <w:widowControl w:val="0"/>
        <w:tabs>
          <w:tab w:val="left" w:pos="326"/>
        </w:tabs>
        <w:autoSpaceDE w:val="0"/>
        <w:autoSpaceDN w:val="0"/>
        <w:adjustRightInd w:val="0"/>
        <w:jc w:val="both"/>
        <w:rPr>
          <w:b/>
          <w:szCs w:val="24"/>
          <w:lang w:val="bg-BG" w:eastAsia="bg-BG"/>
        </w:rPr>
      </w:pPr>
      <w:r w:rsidRPr="006258C3">
        <w:rPr>
          <w:b/>
          <w:szCs w:val="24"/>
          <w:lang w:val="bg-BG" w:eastAsia="bg-BG"/>
        </w:rPr>
        <w:t>(4)</w:t>
      </w:r>
      <w:r w:rsidRPr="006258C3">
        <w:rPr>
          <w:szCs w:val="24"/>
          <w:lang w:val="bg-BG" w:eastAsia="bg-BG"/>
        </w:rPr>
        <w:t xml:space="preserve"> Ако </w:t>
      </w:r>
      <w:r w:rsidRPr="006258C3">
        <w:rPr>
          <w:b/>
          <w:szCs w:val="24"/>
          <w:lang w:val="bg-BG" w:eastAsia="bg-BG"/>
        </w:rPr>
        <w:t>ИЗПЪЛНИТЕЛЯТ</w:t>
      </w:r>
      <w:r w:rsidRPr="006258C3">
        <w:rPr>
          <w:szCs w:val="24"/>
          <w:lang w:val="bg-BG" w:eastAsia="bg-BG"/>
        </w:rPr>
        <w:t xml:space="preserve"> не отстрани недостатъците в определения по предходната алинея срок, </w:t>
      </w:r>
      <w:r w:rsidRPr="006258C3">
        <w:rPr>
          <w:b/>
          <w:szCs w:val="24"/>
          <w:lang w:val="bg-BG" w:eastAsia="bg-BG"/>
        </w:rPr>
        <w:t>ВЪЗЛОЖИТЕЛЯТ</w:t>
      </w:r>
      <w:r w:rsidRPr="006258C3">
        <w:rPr>
          <w:szCs w:val="24"/>
          <w:lang w:val="bg-BG" w:eastAsia="bg-BG"/>
        </w:rPr>
        <w:t xml:space="preserve"> има право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Pr="006258C3">
        <w:rPr>
          <w:b/>
          <w:szCs w:val="24"/>
          <w:lang w:val="bg-BG" w:eastAsia="bg-BG"/>
        </w:rPr>
        <w:t>ИЗПЪЛНИТЕЛЯ</w:t>
      </w:r>
      <w:r w:rsidRPr="006258C3">
        <w:rPr>
          <w:szCs w:val="24"/>
          <w:lang w:val="bg-BG" w:eastAsia="bg-BG"/>
        </w:rPr>
        <w:t>.</w:t>
      </w:r>
    </w:p>
    <w:p w:rsidR="00C02E7B" w:rsidRPr="006258C3" w:rsidRDefault="00C02E7B" w:rsidP="006258C3">
      <w:pPr>
        <w:widowControl w:val="0"/>
        <w:tabs>
          <w:tab w:val="left" w:pos="326"/>
        </w:tabs>
        <w:autoSpaceDE w:val="0"/>
        <w:autoSpaceDN w:val="0"/>
        <w:adjustRightInd w:val="0"/>
        <w:jc w:val="both"/>
        <w:rPr>
          <w:i/>
          <w:iCs/>
          <w:szCs w:val="24"/>
          <w:lang w:val="bg-BG" w:eastAsia="bg-BG"/>
        </w:rPr>
      </w:pPr>
      <w:r w:rsidRPr="006258C3">
        <w:rPr>
          <w:b/>
          <w:szCs w:val="24"/>
          <w:lang w:val="bg-BG" w:eastAsia="bg-BG"/>
        </w:rPr>
        <w:t>(5)</w:t>
      </w:r>
      <w:r w:rsidRPr="006258C3">
        <w:rPr>
          <w:szCs w:val="24"/>
          <w:lang w:val="bg-BG" w:eastAsia="bg-BG"/>
        </w:rPr>
        <w:t xml:space="preserve"> С разпоредбите на предходните алинея не се засягат правата, които </w:t>
      </w:r>
      <w:r w:rsidRPr="006258C3">
        <w:rPr>
          <w:b/>
          <w:szCs w:val="24"/>
          <w:lang w:val="bg-BG" w:eastAsia="bg-BG"/>
        </w:rPr>
        <w:t>ВЪЗЛОЖИТЕЛЯТ</w:t>
      </w:r>
      <w:r w:rsidRPr="006258C3">
        <w:rPr>
          <w:szCs w:val="24"/>
          <w:lang w:val="bg-BG" w:eastAsia="bg-BG"/>
        </w:rPr>
        <w:t xml:space="preserve"> притежава по чл. 265 от </w:t>
      </w:r>
      <w:r w:rsidRPr="006258C3">
        <w:rPr>
          <w:i/>
          <w:iCs/>
          <w:szCs w:val="24"/>
          <w:lang w:val="bg-BG" w:eastAsia="bg-BG"/>
        </w:rPr>
        <w:t>Закона за задълженията и договорите.</w:t>
      </w:r>
    </w:p>
    <w:p w:rsidR="0095557B" w:rsidRPr="006258C3" w:rsidRDefault="0095557B" w:rsidP="006258C3">
      <w:pPr>
        <w:tabs>
          <w:tab w:val="left" w:leader="dot" w:pos="1325"/>
        </w:tabs>
        <w:autoSpaceDE w:val="0"/>
        <w:autoSpaceDN w:val="0"/>
        <w:adjustRightInd w:val="0"/>
        <w:jc w:val="both"/>
        <w:rPr>
          <w:szCs w:val="24"/>
          <w:lang w:val="bg-BG" w:eastAsia="bg-BG"/>
        </w:rPr>
      </w:pPr>
      <w:r w:rsidRPr="006258C3">
        <w:rPr>
          <w:szCs w:val="24"/>
          <w:lang w:val="bg-BG" w:eastAsia="bg-BG"/>
        </w:rPr>
        <w:t>(6)</w:t>
      </w:r>
      <w:r w:rsidRPr="006258C3">
        <w:rPr>
          <w:szCs w:val="24"/>
        </w:rPr>
        <w:t xml:space="preserve"> </w:t>
      </w:r>
      <w:r w:rsidRPr="006258C3">
        <w:rPr>
          <w:szCs w:val="24"/>
          <w:lang w:val="bg-BG" w:eastAsia="bg-BG"/>
        </w:rPr>
        <w:t>Да откаже заплащане на част или на цялото възнаграждение, в случай, че установи неизпълнение на задължението на ИЗПЪЛНИТЕЛЯ за сключване и поддържане на застраховката по чл. 171, ал. 1 от ЗУТ, до отстраняване на нарушението.</w:t>
      </w:r>
    </w:p>
    <w:p w:rsidR="00AC1A73" w:rsidRPr="006258C3" w:rsidRDefault="00AC1A73" w:rsidP="006258C3">
      <w:pPr>
        <w:autoSpaceDE w:val="0"/>
        <w:autoSpaceDN w:val="0"/>
        <w:adjustRightInd w:val="0"/>
        <w:ind w:firstLine="708"/>
        <w:jc w:val="both"/>
        <w:rPr>
          <w:b/>
          <w:szCs w:val="24"/>
          <w:lang w:val="bg-BG"/>
        </w:rPr>
      </w:pPr>
    </w:p>
    <w:p w:rsidR="00C02E7B" w:rsidRPr="006258C3" w:rsidRDefault="00AB2E9F" w:rsidP="00096C3B">
      <w:pPr>
        <w:autoSpaceDE w:val="0"/>
        <w:autoSpaceDN w:val="0"/>
        <w:adjustRightInd w:val="0"/>
        <w:jc w:val="both"/>
        <w:rPr>
          <w:b/>
          <w:szCs w:val="24"/>
          <w:lang w:val="bg-BG"/>
        </w:rPr>
      </w:pPr>
      <w:r>
        <w:rPr>
          <w:b/>
          <w:szCs w:val="24"/>
          <w:lang w:val="en-US"/>
        </w:rPr>
        <w:t xml:space="preserve">V </w:t>
      </w:r>
      <w:r w:rsidR="00C02E7B" w:rsidRPr="006258C3">
        <w:rPr>
          <w:b/>
          <w:szCs w:val="24"/>
          <w:lang w:val="bg-BG"/>
        </w:rPr>
        <w:t>ГАРАНЦИИ</w:t>
      </w:r>
    </w:p>
    <w:p w:rsidR="008E243A" w:rsidRPr="006258C3" w:rsidRDefault="00C02E7B" w:rsidP="008E243A">
      <w:pPr>
        <w:pStyle w:val="aa"/>
        <w:spacing w:before="0" w:line="240" w:lineRule="auto"/>
        <w:ind w:firstLine="0"/>
        <w:rPr>
          <w:b/>
          <w:szCs w:val="24"/>
          <w:lang w:eastAsia="bg-BG"/>
        </w:rPr>
      </w:pPr>
      <w:r w:rsidRPr="006258C3">
        <w:rPr>
          <w:b/>
          <w:szCs w:val="24"/>
          <w:lang w:eastAsia="bg-BG"/>
        </w:rPr>
        <w:t>Чл. 1</w:t>
      </w:r>
      <w:r w:rsidR="00AC1A73" w:rsidRPr="006258C3">
        <w:rPr>
          <w:b/>
          <w:szCs w:val="24"/>
          <w:lang w:eastAsia="bg-BG"/>
        </w:rPr>
        <w:t>5</w:t>
      </w:r>
      <w:r w:rsidRPr="006258C3">
        <w:rPr>
          <w:b/>
          <w:szCs w:val="24"/>
          <w:lang w:eastAsia="bg-BG"/>
        </w:rPr>
        <w:t xml:space="preserve"> (1)</w:t>
      </w:r>
      <w:r w:rsidRPr="006258C3">
        <w:rPr>
          <w:szCs w:val="24"/>
          <w:lang w:eastAsia="bg-BG"/>
        </w:rPr>
        <w:t xml:space="preserve"> </w:t>
      </w:r>
      <w:r w:rsidRPr="006258C3">
        <w:rPr>
          <w:rFonts w:eastAsia="Batang"/>
          <w:szCs w:val="24"/>
          <w:lang w:eastAsia="bg-BG"/>
        </w:rPr>
        <w:t>За обезпечаване изпълнението на настоящия договор</w:t>
      </w:r>
      <w:r w:rsidRPr="006258C3">
        <w:rPr>
          <w:rFonts w:eastAsia="Batang"/>
          <w:b/>
          <w:szCs w:val="24"/>
          <w:lang w:eastAsia="bg-BG"/>
        </w:rPr>
        <w:t xml:space="preserve">, </w:t>
      </w:r>
      <w:r w:rsidRPr="006258C3">
        <w:rPr>
          <w:rFonts w:eastAsia="Batang"/>
          <w:szCs w:val="24"/>
          <w:lang w:eastAsia="bg-BG"/>
        </w:rPr>
        <w:t xml:space="preserve">при подписването му, </w:t>
      </w:r>
      <w:r w:rsidRPr="006258C3">
        <w:rPr>
          <w:rFonts w:eastAsia="Batang"/>
          <w:b/>
          <w:szCs w:val="24"/>
          <w:lang w:eastAsia="bg-BG"/>
        </w:rPr>
        <w:t>ИЗПЪЛНИТЕЛЯТ</w:t>
      </w:r>
      <w:r w:rsidRPr="006258C3">
        <w:rPr>
          <w:rFonts w:eastAsia="Batang"/>
          <w:szCs w:val="24"/>
          <w:lang w:eastAsia="bg-BG"/>
        </w:rPr>
        <w:t xml:space="preserve"> представя гаранция за изпълнение в размер на </w:t>
      </w:r>
      <w:r w:rsidRPr="003B0C60">
        <w:rPr>
          <w:rFonts w:eastAsia="Batang"/>
          <w:b/>
          <w:szCs w:val="24"/>
          <w:lang w:eastAsia="bg-BG"/>
        </w:rPr>
        <w:t>5%</w:t>
      </w:r>
      <w:r w:rsidRPr="006258C3">
        <w:rPr>
          <w:rFonts w:eastAsia="Batang"/>
          <w:szCs w:val="24"/>
          <w:lang w:eastAsia="bg-BG"/>
        </w:rPr>
        <w:t xml:space="preserve"> от стойността на настоящия договор без ДДС в полза на </w:t>
      </w:r>
      <w:r w:rsidRPr="006258C3">
        <w:rPr>
          <w:rFonts w:eastAsia="Batang"/>
          <w:b/>
          <w:szCs w:val="24"/>
          <w:lang w:eastAsia="bg-BG"/>
        </w:rPr>
        <w:t xml:space="preserve">ВЪЗЛОЖИТЕЛЯ </w:t>
      </w:r>
      <w:r w:rsidRPr="006258C3">
        <w:rPr>
          <w:rFonts w:eastAsia="Batang"/>
          <w:szCs w:val="24"/>
          <w:lang w:eastAsia="bg-BG"/>
        </w:rPr>
        <w:t xml:space="preserve">като безусловна и неотменима банкова гаранция, застраховка или парична сума. </w:t>
      </w:r>
      <w:r w:rsidRPr="006258C3">
        <w:rPr>
          <w:rFonts w:eastAsia="Batang"/>
          <w:szCs w:val="24"/>
        </w:rPr>
        <w:t>Гаранцията за изп</w:t>
      </w:r>
      <w:r w:rsidR="0015759B" w:rsidRPr="006258C3">
        <w:rPr>
          <w:rFonts w:eastAsia="Batang"/>
          <w:szCs w:val="24"/>
        </w:rPr>
        <w:t>ълнение е със срок на валидност</w:t>
      </w:r>
      <w:r w:rsidRPr="006258C3">
        <w:rPr>
          <w:rFonts w:eastAsia="Batang"/>
          <w:szCs w:val="24"/>
          <w:lang w:eastAsia="zh-CN"/>
        </w:rPr>
        <w:t xml:space="preserve"> - </w:t>
      </w:r>
      <w:r w:rsidR="008E243A">
        <w:rPr>
          <w:szCs w:val="24"/>
          <w:lang w:eastAsia="bg-BG"/>
        </w:rPr>
        <w:t>срокът</w:t>
      </w:r>
      <w:r w:rsidRPr="006258C3">
        <w:rPr>
          <w:szCs w:val="24"/>
          <w:lang w:eastAsia="bg-BG"/>
        </w:rPr>
        <w:t xml:space="preserve"> </w:t>
      </w:r>
      <w:r w:rsidR="008E243A" w:rsidRPr="008E243A">
        <w:rPr>
          <w:szCs w:val="24"/>
          <w:lang w:eastAsia="bg-BG"/>
        </w:rPr>
        <w:t>за изпълнение на строителството</w:t>
      </w:r>
      <w:r w:rsidRPr="006258C3">
        <w:rPr>
          <w:szCs w:val="24"/>
          <w:lang w:eastAsia="bg-BG"/>
        </w:rPr>
        <w:t xml:space="preserve">, </w:t>
      </w:r>
      <w:r w:rsidR="00B42326">
        <w:rPr>
          <w:szCs w:val="24"/>
          <w:lang w:eastAsia="bg-BG"/>
        </w:rPr>
        <w:t>посочен в чл. 8, ал. 1</w:t>
      </w:r>
      <w:r w:rsidR="008E243A">
        <w:rPr>
          <w:szCs w:val="24"/>
          <w:lang w:eastAsia="bg-BG"/>
        </w:rPr>
        <w:t>, т. 1</w:t>
      </w:r>
      <w:r w:rsidR="00B42326">
        <w:rPr>
          <w:szCs w:val="24"/>
          <w:lang w:eastAsia="bg-BG"/>
        </w:rPr>
        <w:t xml:space="preserve">, </w:t>
      </w:r>
      <w:r w:rsidR="003B0C60">
        <w:rPr>
          <w:szCs w:val="24"/>
          <w:lang w:eastAsia="bg-BG"/>
        </w:rPr>
        <w:t>удължена с</w:t>
      </w:r>
      <w:r w:rsidRPr="006258C3">
        <w:rPr>
          <w:szCs w:val="24"/>
          <w:lang w:eastAsia="bg-BG"/>
        </w:rPr>
        <w:t xml:space="preserve"> </w:t>
      </w:r>
      <w:r w:rsidR="003B0C60">
        <w:rPr>
          <w:szCs w:val="24"/>
          <w:lang w:eastAsia="bg-BG"/>
        </w:rPr>
        <w:t>365</w:t>
      </w:r>
      <w:r w:rsidRPr="006258C3">
        <w:rPr>
          <w:szCs w:val="24"/>
        </w:rPr>
        <w:t xml:space="preserve"> /</w:t>
      </w:r>
      <w:r w:rsidR="003B0C60">
        <w:rPr>
          <w:szCs w:val="24"/>
        </w:rPr>
        <w:t>триста шестдесет и пет</w:t>
      </w:r>
      <w:r w:rsidRPr="006258C3">
        <w:rPr>
          <w:szCs w:val="24"/>
        </w:rPr>
        <w:t>/ дни</w:t>
      </w:r>
      <w:r w:rsidRPr="006258C3">
        <w:rPr>
          <w:rFonts w:eastAsia="Batang"/>
          <w:szCs w:val="24"/>
          <w:lang w:eastAsia="zh-CN"/>
        </w:rPr>
        <w:t>,</w:t>
      </w:r>
      <w:r w:rsidRPr="006258C3">
        <w:rPr>
          <w:rFonts w:eastAsia="Batang"/>
          <w:b/>
          <w:szCs w:val="24"/>
          <w:lang w:eastAsia="zh-CN"/>
        </w:rPr>
        <w:t xml:space="preserve"> </w:t>
      </w:r>
      <w:r w:rsidRPr="008E243A">
        <w:rPr>
          <w:rFonts w:eastAsia="Batang"/>
          <w:szCs w:val="24"/>
          <w:lang w:eastAsia="zh-CN"/>
        </w:rPr>
        <w:t>считано от датата на подписване на настоящия договор</w:t>
      </w:r>
      <w:r w:rsidR="00B42326" w:rsidRPr="008E243A">
        <w:rPr>
          <w:rFonts w:eastAsia="Batang"/>
          <w:szCs w:val="24"/>
          <w:lang w:eastAsia="zh-CN"/>
        </w:rPr>
        <w:t xml:space="preserve">. Гаранцията </w:t>
      </w:r>
      <w:r w:rsidR="008E243A">
        <w:rPr>
          <w:rFonts w:eastAsia="Batang"/>
          <w:szCs w:val="24"/>
          <w:lang w:eastAsia="zh-CN"/>
        </w:rPr>
        <w:t>за изпълнение</w:t>
      </w:r>
      <w:r w:rsidR="008E243A" w:rsidRPr="0015759B">
        <w:rPr>
          <w:rFonts w:eastAsia="Batang"/>
          <w:szCs w:val="24"/>
          <w:lang w:eastAsia="zh-CN"/>
        </w:rPr>
        <w:t xml:space="preserve"> се освобождава в срок до 30 кал. дни след изтичане на </w:t>
      </w:r>
      <w:r w:rsidR="008E243A">
        <w:rPr>
          <w:rFonts w:eastAsia="Batang"/>
          <w:szCs w:val="24"/>
          <w:lang w:eastAsia="zh-CN"/>
        </w:rPr>
        <w:t>365</w:t>
      </w:r>
      <w:r w:rsidR="008E243A" w:rsidRPr="0015759B">
        <w:rPr>
          <w:rFonts w:eastAsia="Batang"/>
          <w:szCs w:val="24"/>
          <w:lang w:eastAsia="zh-CN"/>
        </w:rPr>
        <w:t xml:space="preserve"> </w:t>
      </w:r>
      <w:r w:rsidR="008E243A" w:rsidRPr="006258C3">
        <w:rPr>
          <w:szCs w:val="24"/>
        </w:rPr>
        <w:t>/</w:t>
      </w:r>
      <w:r w:rsidR="008E243A">
        <w:rPr>
          <w:szCs w:val="24"/>
        </w:rPr>
        <w:t>триста шестдесет и пет</w:t>
      </w:r>
      <w:r w:rsidR="008E243A" w:rsidRPr="006258C3">
        <w:rPr>
          <w:szCs w:val="24"/>
        </w:rPr>
        <w:t>/</w:t>
      </w:r>
      <w:r w:rsidR="008E243A">
        <w:rPr>
          <w:szCs w:val="24"/>
        </w:rPr>
        <w:t xml:space="preserve"> </w:t>
      </w:r>
      <w:r w:rsidR="008E243A" w:rsidRPr="0015759B">
        <w:rPr>
          <w:rFonts w:eastAsia="Batang"/>
          <w:szCs w:val="24"/>
          <w:lang w:eastAsia="zh-CN"/>
        </w:rPr>
        <w:t xml:space="preserve">дни, считано от датата на съставяне на Акт </w:t>
      </w:r>
      <w:proofErr w:type="spellStart"/>
      <w:r w:rsidR="008E243A" w:rsidRPr="0015759B">
        <w:rPr>
          <w:rFonts w:eastAsia="Batang"/>
          <w:szCs w:val="24"/>
          <w:lang w:eastAsia="zh-CN"/>
        </w:rPr>
        <w:t>обр</w:t>
      </w:r>
      <w:proofErr w:type="spellEnd"/>
      <w:r w:rsidR="008E243A" w:rsidRPr="0015759B">
        <w:rPr>
          <w:rFonts w:eastAsia="Batang"/>
          <w:szCs w:val="24"/>
          <w:lang w:eastAsia="zh-CN"/>
        </w:rPr>
        <w:t>. 15.</w:t>
      </w:r>
    </w:p>
    <w:p w:rsidR="00C02E7B" w:rsidRPr="006258C3" w:rsidRDefault="008E243A" w:rsidP="006258C3">
      <w:pPr>
        <w:pStyle w:val="aa"/>
        <w:spacing w:before="0" w:line="240" w:lineRule="auto"/>
        <w:ind w:firstLine="0"/>
        <w:rPr>
          <w:szCs w:val="24"/>
          <w:lang w:eastAsia="bg-BG"/>
        </w:rPr>
      </w:pPr>
      <w:r w:rsidRPr="006258C3">
        <w:rPr>
          <w:b/>
          <w:szCs w:val="24"/>
          <w:lang w:eastAsia="bg-BG"/>
        </w:rPr>
        <w:t xml:space="preserve"> </w:t>
      </w:r>
      <w:r w:rsidR="00C02E7B" w:rsidRPr="006258C3">
        <w:rPr>
          <w:b/>
          <w:szCs w:val="24"/>
          <w:lang w:eastAsia="bg-BG"/>
        </w:rPr>
        <w:t>(2)</w:t>
      </w:r>
      <w:r w:rsidR="00C02E7B" w:rsidRPr="006258C3">
        <w:rPr>
          <w:szCs w:val="24"/>
          <w:lang w:eastAsia="bg-BG"/>
        </w:rPr>
        <w:t xml:space="preserve"> Гаранцията, когато е парична сума, се внася по сметка на </w:t>
      </w:r>
      <w:r w:rsidR="00C02E7B" w:rsidRPr="006258C3">
        <w:rPr>
          <w:b/>
          <w:szCs w:val="24"/>
          <w:lang w:eastAsia="bg-BG"/>
        </w:rPr>
        <w:t>ВЪЗЛОЖИТЕЛЯ</w:t>
      </w:r>
      <w:r w:rsidR="00C02E7B" w:rsidRPr="006258C3">
        <w:rPr>
          <w:szCs w:val="24"/>
          <w:lang w:eastAsia="bg-BG"/>
        </w:rPr>
        <w:t>:</w:t>
      </w:r>
    </w:p>
    <w:p w:rsidR="00C02E7B" w:rsidRPr="003B0C60" w:rsidRDefault="00C02E7B" w:rsidP="003B0C60">
      <w:pPr>
        <w:tabs>
          <w:tab w:val="left" w:leader="dot" w:pos="1200"/>
          <w:tab w:val="left" w:leader="dot" w:pos="3005"/>
        </w:tabs>
        <w:autoSpaceDE w:val="0"/>
        <w:autoSpaceDN w:val="0"/>
        <w:adjustRightInd w:val="0"/>
        <w:jc w:val="both"/>
        <w:rPr>
          <w:szCs w:val="24"/>
          <w:lang w:val="bg-BG"/>
        </w:rPr>
      </w:pPr>
      <w:r w:rsidRPr="003B0C60">
        <w:rPr>
          <w:szCs w:val="24"/>
          <w:lang w:val="bg-BG" w:eastAsia="bg-BG"/>
        </w:rPr>
        <w:t>Банка</w:t>
      </w:r>
      <w:r w:rsidR="003B0C60">
        <w:rPr>
          <w:szCs w:val="24"/>
          <w:lang w:val="bg-BG" w:eastAsia="bg-BG"/>
        </w:rPr>
        <w:t>:</w:t>
      </w:r>
      <w:r w:rsidRPr="003B0C60">
        <w:rPr>
          <w:szCs w:val="24"/>
          <w:lang w:val="bg-BG" w:eastAsia="bg-BG"/>
        </w:rPr>
        <w:t xml:space="preserve"> ДСК АД</w:t>
      </w:r>
      <w:r w:rsidR="003B0C60">
        <w:rPr>
          <w:szCs w:val="24"/>
          <w:lang w:val="bg-BG" w:eastAsia="bg-BG"/>
        </w:rPr>
        <w:t>,</w:t>
      </w:r>
      <w:r w:rsidRPr="003B0C60">
        <w:rPr>
          <w:szCs w:val="24"/>
          <w:lang w:val="bg-BG" w:eastAsia="bg-BG"/>
        </w:rPr>
        <w:t xml:space="preserve">  Финансов център Габрово</w:t>
      </w:r>
    </w:p>
    <w:p w:rsidR="00C02E7B" w:rsidRPr="003B0C60" w:rsidRDefault="00C02E7B" w:rsidP="003B0C60">
      <w:pPr>
        <w:tabs>
          <w:tab w:val="left" w:leader="dot" w:pos="1200"/>
          <w:tab w:val="left" w:leader="dot" w:pos="3005"/>
        </w:tabs>
        <w:autoSpaceDE w:val="0"/>
        <w:autoSpaceDN w:val="0"/>
        <w:adjustRightInd w:val="0"/>
        <w:jc w:val="both"/>
        <w:rPr>
          <w:szCs w:val="24"/>
          <w:lang w:val="bg-BG"/>
        </w:rPr>
      </w:pPr>
      <w:r w:rsidRPr="003B0C60">
        <w:rPr>
          <w:szCs w:val="24"/>
          <w:lang w:val="bg-BG"/>
        </w:rPr>
        <w:t>IBAN:</w:t>
      </w:r>
      <w:r w:rsidR="003B0C60">
        <w:rPr>
          <w:szCs w:val="24"/>
          <w:lang w:val="bg-BG"/>
        </w:rPr>
        <w:t xml:space="preserve"> </w:t>
      </w:r>
      <w:r w:rsidRPr="003B0C60">
        <w:rPr>
          <w:szCs w:val="24"/>
          <w:lang w:val="bg-BG"/>
        </w:rPr>
        <w:t>BG52STSA93003305016910</w:t>
      </w:r>
    </w:p>
    <w:p w:rsidR="00C02E7B" w:rsidRPr="006258C3" w:rsidRDefault="00C02E7B" w:rsidP="003B0C60">
      <w:pPr>
        <w:tabs>
          <w:tab w:val="left" w:leader="dot" w:pos="1200"/>
          <w:tab w:val="left" w:leader="dot" w:pos="3005"/>
        </w:tabs>
        <w:autoSpaceDE w:val="0"/>
        <w:autoSpaceDN w:val="0"/>
        <w:adjustRightInd w:val="0"/>
        <w:jc w:val="both"/>
        <w:rPr>
          <w:szCs w:val="24"/>
          <w:lang w:val="bg-BG"/>
        </w:rPr>
      </w:pPr>
      <w:r w:rsidRPr="003B0C60">
        <w:rPr>
          <w:szCs w:val="24"/>
          <w:lang w:val="bg-BG"/>
        </w:rPr>
        <w:t>BIC:</w:t>
      </w:r>
      <w:r w:rsidR="003B0C60">
        <w:rPr>
          <w:szCs w:val="24"/>
          <w:lang w:val="bg-BG"/>
        </w:rPr>
        <w:t xml:space="preserve"> </w:t>
      </w:r>
      <w:r w:rsidRPr="003B0C60">
        <w:rPr>
          <w:szCs w:val="24"/>
          <w:lang w:val="bg-BG"/>
        </w:rPr>
        <w:t>STSABGSF</w:t>
      </w:r>
    </w:p>
    <w:p w:rsidR="00C02E7B" w:rsidRPr="006258C3" w:rsidRDefault="00C02E7B" w:rsidP="006258C3">
      <w:pPr>
        <w:tabs>
          <w:tab w:val="left" w:leader="dot" w:pos="1200"/>
          <w:tab w:val="left" w:leader="dot" w:pos="3005"/>
        </w:tabs>
        <w:autoSpaceDE w:val="0"/>
        <w:autoSpaceDN w:val="0"/>
        <w:adjustRightInd w:val="0"/>
        <w:jc w:val="both"/>
        <w:rPr>
          <w:szCs w:val="24"/>
          <w:lang w:val="bg-BG"/>
        </w:rPr>
      </w:pPr>
      <w:r w:rsidRPr="006258C3">
        <w:rPr>
          <w:b/>
          <w:bCs/>
          <w:szCs w:val="24"/>
          <w:lang w:val="bg-BG"/>
        </w:rPr>
        <w:t xml:space="preserve">(3) </w:t>
      </w:r>
      <w:r w:rsidRPr="006258C3">
        <w:rPr>
          <w:szCs w:val="24"/>
          <w:lang w:val="bg-BG"/>
        </w:rPr>
        <w:t xml:space="preserve">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w:t>
      </w:r>
      <w:proofErr w:type="spellStart"/>
      <w:r w:rsidRPr="006258C3">
        <w:rPr>
          <w:szCs w:val="24"/>
          <w:lang w:val="bg-BG"/>
        </w:rPr>
        <w:t>свръхзадължена</w:t>
      </w:r>
      <w:proofErr w:type="spellEnd"/>
      <w:r w:rsidRPr="006258C3">
        <w:rPr>
          <w:szCs w:val="24"/>
          <w:lang w:val="bg-BG"/>
        </w:rPr>
        <w:t xml:space="preserve">, или й се отнеме лицензът, или откаже да заплати предявената от </w:t>
      </w:r>
      <w:r w:rsidRPr="006258C3">
        <w:rPr>
          <w:b/>
          <w:bCs/>
          <w:szCs w:val="24"/>
          <w:lang w:val="bg-BG"/>
        </w:rPr>
        <w:t xml:space="preserve">ВЪЗЛОЖИТЕЛЯ </w:t>
      </w:r>
      <w:r w:rsidRPr="006258C3">
        <w:rPr>
          <w:szCs w:val="24"/>
          <w:lang w:val="bg-BG"/>
        </w:rPr>
        <w:t xml:space="preserve">сума, </w:t>
      </w:r>
      <w:r w:rsidRPr="006258C3">
        <w:rPr>
          <w:b/>
          <w:bCs/>
          <w:szCs w:val="24"/>
          <w:lang w:val="bg-BG"/>
        </w:rPr>
        <w:t xml:space="preserve">ВЪЗЛОЖИТЕЛЯТ </w:t>
      </w:r>
      <w:r w:rsidRPr="006258C3">
        <w:rPr>
          <w:szCs w:val="24"/>
          <w:lang w:val="bg-BG"/>
        </w:rPr>
        <w:t xml:space="preserve">има право да поиска, а </w:t>
      </w:r>
      <w:r w:rsidRPr="006258C3">
        <w:rPr>
          <w:b/>
          <w:bCs/>
          <w:szCs w:val="24"/>
          <w:lang w:val="bg-BG"/>
        </w:rPr>
        <w:t xml:space="preserve">ИЗПЪЛНИТЕЛЯТ </w:t>
      </w:r>
      <w:r w:rsidRPr="006258C3">
        <w:rPr>
          <w:szCs w:val="24"/>
          <w:lang w:val="bg-BG"/>
        </w:rPr>
        <w:t xml:space="preserve">се задължава да предостави, в срок до 5 (пет) работни дни от направеното искане, съответната заместваща гаранция от друга банкова институция, съгласувана с </w:t>
      </w:r>
      <w:r w:rsidRPr="006258C3">
        <w:rPr>
          <w:b/>
          <w:bCs/>
          <w:szCs w:val="24"/>
          <w:lang w:val="bg-BG"/>
        </w:rPr>
        <w:t>ВЪЗЛОЖИТЕЛЯ</w:t>
      </w:r>
      <w:r w:rsidRPr="006258C3">
        <w:rPr>
          <w:szCs w:val="24"/>
          <w:lang w:val="bg-BG"/>
        </w:rPr>
        <w:t xml:space="preserve">. В този случай </w:t>
      </w:r>
      <w:r w:rsidRPr="006258C3">
        <w:rPr>
          <w:b/>
          <w:bCs/>
          <w:szCs w:val="24"/>
          <w:lang w:val="bg-BG"/>
        </w:rPr>
        <w:t xml:space="preserve">ВЪЗЛОЖИТЕЛЯТ </w:t>
      </w:r>
      <w:r w:rsidRPr="006258C3">
        <w:rPr>
          <w:szCs w:val="24"/>
          <w:lang w:val="bg-BG"/>
        </w:rPr>
        <w:t>освобождава първата предоставена гаранция.</w:t>
      </w:r>
    </w:p>
    <w:p w:rsidR="00C02E7B" w:rsidRPr="006258C3" w:rsidRDefault="00C02E7B" w:rsidP="006258C3">
      <w:pPr>
        <w:tabs>
          <w:tab w:val="left" w:pos="293"/>
        </w:tabs>
        <w:autoSpaceDE w:val="0"/>
        <w:autoSpaceDN w:val="0"/>
        <w:adjustRightInd w:val="0"/>
        <w:jc w:val="both"/>
        <w:rPr>
          <w:szCs w:val="24"/>
          <w:lang w:val="bg-BG" w:eastAsia="bg-BG"/>
        </w:rPr>
      </w:pPr>
      <w:r w:rsidRPr="006258C3">
        <w:rPr>
          <w:b/>
          <w:szCs w:val="24"/>
          <w:lang w:val="bg-BG" w:eastAsia="bg-BG"/>
        </w:rPr>
        <w:t>(4)</w:t>
      </w:r>
      <w:r w:rsidRPr="006258C3">
        <w:rPr>
          <w:szCs w:val="24"/>
          <w:lang w:val="bg-BG" w:eastAsia="bg-BG"/>
        </w:rPr>
        <w:t xml:space="preserve"> В случай че срокът на банковата гаранция изтича преди пълното уреждане на отношенията на страните по този договор, </w:t>
      </w:r>
      <w:r w:rsidRPr="006258C3">
        <w:rPr>
          <w:b/>
          <w:szCs w:val="24"/>
          <w:lang w:val="bg-BG" w:eastAsia="bg-BG"/>
        </w:rPr>
        <w:t>ВЪЗЛОЖИТЕЛЯТ</w:t>
      </w:r>
      <w:r w:rsidRPr="006258C3">
        <w:rPr>
          <w:szCs w:val="24"/>
          <w:lang w:val="bg-BG" w:eastAsia="bg-BG"/>
        </w:rPr>
        <w:t xml:space="preserve">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C02E7B" w:rsidRPr="006258C3" w:rsidRDefault="00C02E7B" w:rsidP="006258C3">
      <w:pPr>
        <w:tabs>
          <w:tab w:val="left" w:leader="dot" w:pos="1200"/>
          <w:tab w:val="left" w:leader="dot" w:pos="3005"/>
        </w:tabs>
        <w:autoSpaceDE w:val="0"/>
        <w:autoSpaceDN w:val="0"/>
        <w:adjustRightInd w:val="0"/>
        <w:jc w:val="both"/>
        <w:rPr>
          <w:szCs w:val="24"/>
          <w:lang w:val="bg-BG"/>
        </w:rPr>
      </w:pPr>
      <w:r w:rsidRPr="006258C3">
        <w:rPr>
          <w:b/>
          <w:bCs/>
          <w:szCs w:val="24"/>
          <w:lang w:val="bg-BG"/>
        </w:rPr>
        <w:t xml:space="preserve">(5) </w:t>
      </w:r>
      <w:r w:rsidRPr="006258C3">
        <w:rPr>
          <w:szCs w:val="24"/>
          <w:lang w:val="bg-BG"/>
        </w:rPr>
        <w:t>Условията по ал. 3 и 4  се прилагат и в случай на гаранция, представена под формата на застраховка.</w:t>
      </w:r>
    </w:p>
    <w:p w:rsidR="00C02E7B" w:rsidRPr="006258C3" w:rsidRDefault="00C02E7B" w:rsidP="006258C3">
      <w:pPr>
        <w:tabs>
          <w:tab w:val="left" w:pos="432"/>
        </w:tabs>
        <w:autoSpaceDE w:val="0"/>
        <w:autoSpaceDN w:val="0"/>
        <w:adjustRightInd w:val="0"/>
        <w:jc w:val="both"/>
        <w:rPr>
          <w:szCs w:val="24"/>
          <w:lang w:val="bg-BG" w:eastAsia="bg-BG"/>
        </w:rPr>
      </w:pPr>
      <w:r w:rsidRPr="006258C3">
        <w:rPr>
          <w:b/>
          <w:szCs w:val="24"/>
          <w:lang w:val="bg-BG" w:eastAsia="bg-BG"/>
        </w:rPr>
        <w:lastRenderedPageBreak/>
        <w:t>(6)</w:t>
      </w:r>
      <w:r w:rsidRPr="006258C3">
        <w:rPr>
          <w:szCs w:val="24"/>
          <w:lang w:val="bg-BG" w:eastAsia="bg-BG"/>
        </w:rPr>
        <w:t xml:space="preserve"> При претенции на трети засегнати лица към </w:t>
      </w:r>
      <w:r w:rsidRPr="006258C3">
        <w:rPr>
          <w:b/>
          <w:szCs w:val="24"/>
          <w:lang w:val="bg-BG" w:eastAsia="bg-BG"/>
        </w:rPr>
        <w:t>ВЪЗЛОЖИТЕЛЯ</w:t>
      </w:r>
      <w:r w:rsidRPr="006258C3">
        <w:rPr>
          <w:szCs w:val="24"/>
          <w:lang w:val="bg-BG" w:eastAsia="bg-BG"/>
        </w:rPr>
        <w:t xml:space="preserve"> по повод понесени вреди, причинени от действията или бездействията на </w:t>
      </w:r>
      <w:r w:rsidRPr="006258C3">
        <w:rPr>
          <w:b/>
          <w:szCs w:val="24"/>
          <w:lang w:val="bg-BG" w:eastAsia="bg-BG"/>
        </w:rPr>
        <w:t>ИЗПЪЛНИТЕЛЯ</w:t>
      </w:r>
      <w:r w:rsidRPr="006258C3">
        <w:rPr>
          <w:szCs w:val="24"/>
          <w:lang w:val="bg-BG" w:eastAsia="bg-BG"/>
        </w:rPr>
        <w:t xml:space="preserve">, </w:t>
      </w:r>
      <w:r w:rsidRPr="006258C3">
        <w:rPr>
          <w:b/>
          <w:szCs w:val="24"/>
          <w:lang w:val="bg-BG" w:eastAsia="bg-BG"/>
        </w:rPr>
        <w:t>ВЪЗЛОЖИТЕЛЯТ</w:t>
      </w:r>
      <w:r w:rsidRPr="006258C3">
        <w:rPr>
          <w:szCs w:val="24"/>
          <w:lang w:val="bg-BG" w:eastAsia="bg-BG"/>
        </w:rPr>
        <w:t xml:space="preserve"> 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C02E7B" w:rsidRPr="006258C3" w:rsidRDefault="00C02E7B" w:rsidP="006258C3">
      <w:pPr>
        <w:widowControl w:val="0"/>
        <w:autoSpaceDE w:val="0"/>
        <w:autoSpaceDN w:val="0"/>
        <w:adjustRightInd w:val="0"/>
        <w:jc w:val="both"/>
        <w:rPr>
          <w:szCs w:val="24"/>
          <w:lang w:val="bg-BG" w:eastAsia="bg-BG"/>
        </w:rPr>
      </w:pPr>
      <w:r w:rsidRPr="006258C3">
        <w:rPr>
          <w:b/>
          <w:szCs w:val="24"/>
          <w:lang w:val="bg-BG" w:eastAsia="bg-BG"/>
        </w:rPr>
        <w:t>(7) ВЪЗЛОЖИТЕЛЯТ</w:t>
      </w:r>
      <w:r w:rsidR="001963E7">
        <w:rPr>
          <w:szCs w:val="24"/>
          <w:lang w:val="bg-BG" w:eastAsia="bg-BG"/>
        </w:rPr>
        <w:t xml:space="preserve"> задържа п</w:t>
      </w:r>
      <w:r w:rsidRPr="006258C3">
        <w:rPr>
          <w:szCs w:val="24"/>
          <w:lang w:val="bg-BG" w:eastAsia="bg-BG"/>
        </w:rPr>
        <w:t>аричната гаранцията за изпълнение на договора, ако в процеса на неговото изпълнен</w:t>
      </w:r>
      <w:r w:rsidR="001963E7">
        <w:rPr>
          <w:szCs w:val="24"/>
          <w:lang w:val="bg-BG" w:eastAsia="bg-BG"/>
        </w:rPr>
        <w:t>ие възникне спор между страните</w:t>
      </w:r>
      <w:r w:rsidRPr="006258C3">
        <w:rPr>
          <w:szCs w:val="24"/>
          <w:lang w:val="bg-BG" w:eastAsia="bg-BG"/>
        </w:rPr>
        <w:t xml:space="preserve">. </w:t>
      </w:r>
    </w:p>
    <w:p w:rsidR="00C02E7B" w:rsidRPr="006258C3" w:rsidRDefault="00C02E7B" w:rsidP="006258C3">
      <w:pPr>
        <w:pStyle w:val="Default"/>
        <w:jc w:val="both"/>
      </w:pPr>
      <w:r w:rsidRPr="006258C3">
        <w:rPr>
          <w:b/>
          <w:bCs/>
        </w:rPr>
        <w:t xml:space="preserve">(8) </w:t>
      </w:r>
      <w:r w:rsidRPr="006258C3">
        <w:t xml:space="preserve">Гаранцията не освобождава </w:t>
      </w:r>
      <w:r w:rsidRPr="006258C3">
        <w:rPr>
          <w:b/>
          <w:bCs/>
        </w:rPr>
        <w:t xml:space="preserve">ИЗПЪЛНИТЕЛЯ </w:t>
      </w:r>
      <w:r w:rsidRPr="006258C3">
        <w:t xml:space="preserve">от отговорност за загуби на </w:t>
      </w:r>
      <w:r w:rsidRPr="006258C3">
        <w:rPr>
          <w:b/>
          <w:bCs/>
        </w:rPr>
        <w:t xml:space="preserve">ВЪЗЛОЖИТЕЛЯ </w:t>
      </w:r>
      <w:r w:rsidRPr="006258C3">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C02E7B" w:rsidRPr="006258C3" w:rsidRDefault="00C02E7B" w:rsidP="006258C3">
      <w:pPr>
        <w:autoSpaceDE w:val="0"/>
        <w:autoSpaceDN w:val="0"/>
        <w:adjustRightInd w:val="0"/>
        <w:jc w:val="both"/>
        <w:rPr>
          <w:szCs w:val="24"/>
          <w:lang w:val="bg-BG" w:eastAsia="bg-BG"/>
        </w:rPr>
      </w:pPr>
      <w:r w:rsidRPr="006258C3">
        <w:rPr>
          <w:b/>
          <w:szCs w:val="24"/>
          <w:lang w:val="bg-BG"/>
        </w:rPr>
        <w:t>(9)</w:t>
      </w:r>
      <w:r w:rsidRPr="006258C3">
        <w:rPr>
          <w:szCs w:val="24"/>
          <w:lang w:val="bg-BG"/>
        </w:rPr>
        <w:t xml:space="preserve">  Гаранцията за изпълнение на договора ще бъде възстановена/освободена в срок по ал. 1. В този срок може да бъде усвоена при констатиране на дефект </w:t>
      </w:r>
      <w:r w:rsidRPr="006258C3">
        <w:rPr>
          <w:szCs w:val="24"/>
          <w:lang w:val="bg-BG" w:eastAsia="bg-BG"/>
        </w:rPr>
        <w:t xml:space="preserve">или в случай, че се констатира, че при извършване на работата </w:t>
      </w:r>
      <w:r w:rsidRPr="006258C3">
        <w:rPr>
          <w:b/>
          <w:szCs w:val="24"/>
          <w:lang w:val="bg-BG" w:eastAsia="bg-BG"/>
        </w:rPr>
        <w:t>ИЗПЪЛНИТЕЛЯТ</w:t>
      </w:r>
      <w:r w:rsidRPr="006258C3">
        <w:rPr>
          <w:szCs w:val="24"/>
          <w:lang w:val="bg-BG" w:eastAsia="bg-BG"/>
        </w:rPr>
        <w:t xml:space="preserve"> се е отклонил от поръчката, и откаже да отстрани недостатъците в указания срок.</w:t>
      </w:r>
    </w:p>
    <w:p w:rsidR="00C02E7B" w:rsidRPr="003B0C60" w:rsidRDefault="00C02E7B" w:rsidP="003B0C60">
      <w:pPr>
        <w:tabs>
          <w:tab w:val="left" w:leader="dot" w:pos="1200"/>
          <w:tab w:val="left" w:leader="dot" w:pos="3005"/>
        </w:tabs>
        <w:autoSpaceDE w:val="0"/>
        <w:autoSpaceDN w:val="0"/>
        <w:adjustRightInd w:val="0"/>
        <w:jc w:val="both"/>
        <w:rPr>
          <w:szCs w:val="24"/>
          <w:lang w:val="bg-BG"/>
        </w:rPr>
      </w:pPr>
      <w:r w:rsidRPr="006258C3">
        <w:rPr>
          <w:b/>
          <w:bCs/>
          <w:szCs w:val="24"/>
          <w:lang w:val="bg-BG"/>
        </w:rPr>
        <w:t xml:space="preserve">(10) ВЪЗЛОЖИТЕЛЯТ </w:t>
      </w:r>
      <w:r w:rsidRPr="006258C3">
        <w:rPr>
          <w:szCs w:val="24"/>
          <w:lang w:val="bg-BG"/>
        </w:rPr>
        <w:t>не дължи лихви върху сумата по гаранцията за изпълнение на договора за времето, в което я държи правомерно.</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1</w:t>
      </w:r>
      <w:r w:rsidR="00AC1A73" w:rsidRPr="006258C3">
        <w:rPr>
          <w:b/>
          <w:szCs w:val="24"/>
          <w:lang w:val="bg-BG" w:eastAsia="bg-BG"/>
        </w:rPr>
        <w:t>6</w:t>
      </w:r>
      <w:r w:rsidRPr="006258C3">
        <w:rPr>
          <w:szCs w:val="24"/>
          <w:lang w:val="bg-BG" w:eastAsia="bg-BG"/>
        </w:rPr>
        <w:t xml:space="preserve"> В случай че </w:t>
      </w:r>
      <w:r w:rsidRPr="006258C3">
        <w:rPr>
          <w:b/>
          <w:szCs w:val="24"/>
          <w:lang w:val="bg-BG" w:eastAsia="bg-BG"/>
        </w:rPr>
        <w:t>ИЗПЪЛНИТЕЛЯТ</w:t>
      </w:r>
      <w:r w:rsidRPr="006258C3">
        <w:rPr>
          <w:szCs w:val="24"/>
          <w:lang w:val="bg-BG" w:eastAsia="bg-BG"/>
        </w:rPr>
        <w:t xml:space="preserve"> не започне изпълнението на настоящия договор в указаните срокове или договорът бъде прекратен поради неизпълнение от негова страна на някое от задълженията по него, </w:t>
      </w:r>
      <w:r w:rsidRPr="006258C3">
        <w:rPr>
          <w:b/>
          <w:szCs w:val="24"/>
          <w:lang w:val="bg-BG" w:eastAsia="bg-BG"/>
        </w:rPr>
        <w:t>ВЪЗЛОЖИТЕЛЯТ</w:t>
      </w:r>
      <w:r w:rsidRPr="006258C3">
        <w:rPr>
          <w:szCs w:val="24"/>
          <w:lang w:val="bg-BG" w:eastAsia="bg-BG"/>
        </w:rPr>
        <w:t xml:space="preserve"> има право да задържи представената гаранция за изпълнение.</w:t>
      </w:r>
    </w:p>
    <w:p w:rsidR="00C02E7B" w:rsidRPr="00AB2E9F" w:rsidRDefault="00C02E7B" w:rsidP="006258C3">
      <w:pPr>
        <w:autoSpaceDE w:val="0"/>
        <w:autoSpaceDN w:val="0"/>
        <w:adjustRightInd w:val="0"/>
        <w:jc w:val="both"/>
        <w:rPr>
          <w:szCs w:val="24"/>
          <w:lang w:val="en-US" w:eastAsia="bg-BG"/>
        </w:rPr>
      </w:pPr>
      <w:r w:rsidRPr="006258C3">
        <w:rPr>
          <w:b/>
          <w:szCs w:val="24"/>
          <w:lang w:val="bg-BG" w:eastAsia="bg-BG"/>
        </w:rPr>
        <w:t>Чл. 1</w:t>
      </w:r>
      <w:r w:rsidR="00AC1A73" w:rsidRPr="006258C3">
        <w:rPr>
          <w:b/>
          <w:szCs w:val="24"/>
          <w:lang w:val="bg-BG" w:eastAsia="bg-BG"/>
        </w:rPr>
        <w:t>7</w:t>
      </w:r>
      <w:r w:rsidRPr="006258C3">
        <w:rPr>
          <w:b/>
          <w:szCs w:val="24"/>
          <w:lang w:val="bg-BG" w:eastAsia="bg-BG"/>
        </w:rPr>
        <w:t xml:space="preserve"> (1)</w:t>
      </w:r>
      <w:r w:rsidRPr="006258C3">
        <w:rPr>
          <w:szCs w:val="24"/>
          <w:lang w:val="bg-BG" w:eastAsia="bg-BG"/>
        </w:rPr>
        <w:t xml:space="preserve"> Гаранционните срокове за изпълнените СМР по видове работи, </w:t>
      </w:r>
      <w:r w:rsidR="00364BF4">
        <w:rPr>
          <w:szCs w:val="24"/>
          <w:lang w:val="bg-BG" w:eastAsia="bg-BG"/>
        </w:rPr>
        <w:t xml:space="preserve">са </w:t>
      </w:r>
      <w:r w:rsidRPr="006258C3">
        <w:rPr>
          <w:szCs w:val="24"/>
          <w:lang w:val="bg-BG" w:eastAsia="bg-BG"/>
        </w:rPr>
        <w:t>съгласно техническото предложение на изпълнителя и съгласно 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w:t>
      </w:r>
      <w:r w:rsidR="00364BF4">
        <w:rPr>
          <w:szCs w:val="24"/>
          <w:lang w:val="bg-BG" w:eastAsia="bg-BG"/>
        </w:rPr>
        <w:t xml:space="preserve"> съоръжения и строителни обекти.</w:t>
      </w:r>
    </w:p>
    <w:p w:rsidR="00C02E7B" w:rsidRPr="006258C3" w:rsidRDefault="00C02E7B" w:rsidP="006258C3">
      <w:pPr>
        <w:autoSpaceDE w:val="0"/>
        <w:autoSpaceDN w:val="0"/>
        <w:adjustRightInd w:val="0"/>
        <w:jc w:val="both"/>
        <w:rPr>
          <w:strike/>
          <w:szCs w:val="24"/>
          <w:lang w:val="en-US" w:eastAsia="bg-BG"/>
        </w:rPr>
      </w:pPr>
      <w:r w:rsidRPr="006258C3">
        <w:rPr>
          <w:b/>
          <w:szCs w:val="24"/>
          <w:lang w:val="bg-BG" w:eastAsia="bg-BG"/>
        </w:rPr>
        <w:t>(2)</w:t>
      </w:r>
      <w:r w:rsidRPr="006258C3">
        <w:rPr>
          <w:szCs w:val="24"/>
          <w:lang w:val="bg-BG" w:eastAsia="bg-BG"/>
        </w:rPr>
        <w:t xml:space="preserve"> Гаранционните срокове започват да текат, считано от датата на приемане на строежа с издаване на удостоверение за въвеждане в експлоатация;</w:t>
      </w:r>
    </w:p>
    <w:p w:rsidR="005A7360" w:rsidRPr="006258C3" w:rsidRDefault="00C02E7B" w:rsidP="006258C3">
      <w:pPr>
        <w:autoSpaceDE w:val="0"/>
        <w:autoSpaceDN w:val="0"/>
        <w:adjustRightInd w:val="0"/>
        <w:jc w:val="both"/>
        <w:rPr>
          <w:szCs w:val="24"/>
          <w:lang w:val="bg-BG" w:eastAsia="bg-BG"/>
        </w:rPr>
      </w:pPr>
      <w:r w:rsidRPr="006258C3">
        <w:rPr>
          <w:b/>
          <w:szCs w:val="24"/>
          <w:lang w:val="bg-BG" w:eastAsia="bg-BG"/>
        </w:rPr>
        <w:t>(3)</w:t>
      </w:r>
      <w:r w:rsidRPr="006258C3">
        <w:rPr>
          <w:szCs w:val="24"/>
          <w:lang w:val="bg-BG" w:eastAsia="bg-BG"/>
        </w:rPr>
        <w:t xml:space="preserve"> Извършените работи по отстраняване на дефектите и недостатъците, появили се в гаранционния срок, са за сметка на </w:t>
      </w:r>
      <w:r w:rsidRPr="006258C3">
        <w:rPr>
          <w:b/>
          <w:szCs w:val="24"/>
          <w:lang w:val="bg-BG" w:eastAsia="bg-BG"/>
        </w:rPr>
        <w:t>ИЗПЪЛНИТЕЛЯ</w:t>
      </w:r>
      <w:r w:rsidRPr="006258C3">
        <w:rPr>
          <w:szCs w:val="24"/>
          <w:lang w:val="bg-BG" w:eastAsia="bg-BG"/>
        </w:rPr>
        <w:t>.</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(4) ИЗПЪЛНИТЕЛЯТ</w:t>
      </w:r>
      <w:r w:rsidRPr="006258C3">
        <w:rPr>
          <w:szCs w:val="24"/>
          <w:lang w:val="bg-BG" w:eastAsia="bg-BG"/>
        </w:rPr>
        <w:t xml:space="preserve"> се задължава да отстрани за своя сметка появили се дефекти в гаранционния срок в срок, договорен с двустранен констативен протокол, подписан от </w:t>
      </w:r>
      <w:r w:rsidRPr="006258C3">
        <w:rPr>
          <w:b/>
          <w:szCs w:val="24"/>
          <w:lang w:val="bg-BG" w:eastAsia="bg-BG"/>
        </w:rPr>
        <w:t>ВЪЗЛОЖИТЕЛЯ</w:t>
      </w:r>
      <w:r w:rsidRPr="006258C3">
        <w:rPr>
          <w:szCs w:val="24"/>
          <w:lang w:val="bg-BG" w:eastAsia="bg-BG"/>
        </w:rPr>
        <w:t xml:space="preserve"> и </w:t>
      </w:r>
      <w:r w:rsidRPr="006258C3">
        <w:rPr>
          <w:b/>
          <w:szCs w:val="24"/>
          <w:lang w:val="bg-BG" w:eastAsia="bg-BG"/>
        </w:rPr>
        <w:t>ИЗПЪЛНИТЕЛЯ</w:t>
      </w:r>
      <w:r w:rsidRPr="006258C3">
        <w:rPr>
          <w:szCs w:val="24"/>
          <w:lang w:val="bg-BG" w:eastAsia="bg-BG"/>
        </w:rPr>
        <w:t xml:space="preserve">. Приемането на съответните поправки се извършва с констативен протокол, съставен от </w:t>
      </w:r>
      <w:r w:rsidRPr="006258C3">
        <w:rPr>
          <w:b/>
          <w:szCs w:val="24"/>
          <w:lang w:val="bg-BG" w:eastAsia="bg-BG"/>
        </w:rPr>
        <w:t>ВЪЗЛОЖИТЕЛЯ</w:t>
      </w:r>
      <w:r w:rsidRPr="006258C3">
        <w:rPr>
          <w:szCs w:val="24"/>
          <w:lang w:val="bg-BG" w:eastAsia="bg-BG"/>
        </w:rPr>
        <w:t>.</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Чл. 1</w:t>
      </w:r>
      <w:r w:rsidR="00AC1A73" w:rsidRPr="006258C3">
        <w:rPr>
          <w:b/>
          <w:szCs w:val="24"/>
          <w:lang w:val="bg-BG" w:eastAsia="bg-BG"/>
        </w:rPr>
        <w:t>8</w:t>
      </w:r>
      <w:r w:rsidRPr="006258C3">
        <w:rPr>
          <w:szCs w:val="24"/>
          <w:lang w:val="bg-BG" w:eastAsia="bg-BG"/>
        </w:rPr>
        <w:t xml:space="preserve"> В случай че </w:t>
      </w:r>
      <w:r w:rsidRPr="006258C3">
        <w:rPr>
          <w:b/>
          <w:szCs w:val="24"/>
          <w:lang w:val="bg-BG" w:eastAsia="bg-BG"/>
        </w:rPr>
        <w:t>ИЗПЪЛНИТЕЛЯТ</w:t>
      </w:r>
      <w:r w:rsidRPr="006258C3">
        <w:rPr>
          <w:szCs w:val="24"/>
          <w:lang w:val="bg-BG" w:eastAsia="bg-BG"/>
        </w:rPr>
        <w:t xml:space="preserve"> не предприеме действия за отстраняване на дефектите и недостатъците, констатирани в гаранционния срок, и/или не ги отстрани в съгласуван с </w:t>
      </w:r>
      <w:r w:rsidRPr="006258C3">
        <w:rPr>
          <w:b/>
          <w:szCs w:val="24"/>
          <w:lang w:val="bg-BG" w:eastAsia="bg-BG"/>
        </w:rPr>
        <w:t>ВЪЗЛОЖИТЕЛЯ</w:t>
      </w:r>
      <w:r w:rsidRPr="006258C3">
        <w:rPr>
          <w:szCs w:val="24"/>
          <w:lang w:val="bg-BG" w:eastAsia="bg-BG"/>
        </w:rPr>
        <w:t xml:space="preserve"> срок, </w:t>
      </w:r>
      <w:r w:rsidRPr="006258C3">
        <w:rPr>
          <w:b/>
          <w:szCs w:val="24"/>
          <w:lang w:val="bg-BG" w:eastAsia="bg-BG"/>
        </w:rPr>
        <w:t>ВЪЗЛОЖИТЕЛЯТ</w:t>
      </w:r>
      <w:r w:rsidRPr="006258C3">
        <w:rPr>
          <w:szCs w:val="24"/>
          <w:lang w:val="bg-BG" w:eastAsia="bg-BG"/>
        </w:rPr>
        <w:t xml:space="preserve"> може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Pr="006258C3">
        <w:rPr>
          <w:b/>
          <w:szCs w:val="24"/>
          <w:lang w:val="bg-BG" w:eastAsia="bg-BG"/>
        </w:rPr>
        <w:t>ИЗПЪЛНИТЕЛЯ</w:t>
      </w:r>
      <w:r w:rsidRPr="006258C3">
        <w:rPr>
          <w:szCs w:val="24"/>
          <w:lang w:val="bg-BG" w:eastAsia="bg-BG"/>
        </w:rPr>
        <w:t xml:space="preserve">. </w:t>
      </w:r>
    </w:p>
    <w:p w:rsidR="00C02E7B" w:rsidRPr="003B0C60" w:rsidRDefault="00C02E7B" w:rsidP="003B0C60">
      <w:pPr>
        <w:autoSpaceDE w:val="0"/>
        <w:autoSpaceDN w:val="0"/>
        <w:adjustRightInd w:val="0"/>
        <w:jc w:val="both"/>
        <w:rPr>
          <w:szCs w:val="24"/>
          <w:lang w:val="bg-BG" w:eastAsia="bg-BG"/>
        </w:rPr>
      </w:pPr>
      <w:r w:rsidRPr="006258C3">
        <w:rPr>
          <w:b/>
          <w:szCs w:val="24"/>
          <w:lang w:val="bg-BG" w:eastAsia="bg-BG"/>
        </w:rPr>
        <w:t xml:space="preserve">Чл. </w:t>
      </w:r>
      <w:r w:rsidR="00AC1A73" w:rsidRPr="006258C3">
        <w:rPr>
          <w:b/>
          <w:szCs w:val="24"/>
          <w:lang w:val="bg-BG" w:eastAsia="bg-BG"/>
        </w:rPr>
        <w:t>19</w:t>
      </w:r>
      <w:r w:rsidRPr="006258C3">
        <w:rPr>
          <w:szCs w:val="24"/>
          <w:lang w:val="bg-BG" w:eastAsia="bg-BG"/>
        </w:rPr>
        <w:t xml:space="preserve"> 3а проявили се дефекти и недостатъци в гаранционния срок </w:t>
      </w:r>
      <w:r w:rsidRPr="006258C3">
        <w:rPr>
          <w:b/>
          <w:szCs w:val="24"/>
          <w:lang w:val="bg-BG" w:eastAsia="bg-BG"/>
        </w:rPr>
        <w:t>ВЪЗЛОЖИТЕЛЯТ</w:t>
      </w:r>
      <w:r w:rsidRPr="006258C3">
        <w:rPr>
          <w:szCs w:val="24"/>
          <w:lang w:val="bg-BG" w:eastAsia="bg-BG"/>
        </w:rPr>
        <w:t xml:space="preserve"> отправя писмена покана, в която определя място, дата и час за съставяне на протокол. Незабавно след съставяне на протокола </w:t>
      </w:r>
      <w:r w:rsidRPr="006258C3">
        <w:rPr>
          <w:b/>
          <w:szCs w:val="24"/>
          <w:lang w:val="bg-BG" w:eastAsia="bg-BG"/>
        </w:rPr>
        <w:t>ИЗПЪЛНИТЕЛЯТ</w:t>
      </w:r>
      <w:r w:rsidRPr="006258C3">
        <w:rPr>
          <w:szCs w:val="24"/>
          <w:lang w:val="bg-BG" w:eastAsia="bg-BG"/>
        </w:rPr>
        <w:t xml:space="preserve"> следва да пристъпи към отстраняване на дефектите или на недостатъците. В противен случай </w:t>
      </w:r>
      <w:r w:rsidRPr="006258C3">
        <w:rPr>
          <w:b/>
          <w:szCs w:val="24"/>
          <w:lang w:val="bg-BG" w:eastAsia="bg-BG"/>
        </w:rPr>
        <w:t>ВЪЗЛОЖИТЕЛЯТ</w:t>
      </w:r>
      <w:r w:rsidRPr="006258C3">
        <w:rPr>
          <w:szCs w:val="24"/>
          <w:lang w:val="bg-BG" w:eastAsia="bg-BG"/>
        </w:rPr>
        <w:t xml:space="preserve"> има право да приложи чл. 1</w:t>
      </w:r>
      <w:r w:rsidR="00A169DE" w:rsidRPr="006258C3">
        <w:rPr>
          <w:szCs w:val="24"/>
          <w:lang w:val="bg-BG" w:eastAsia="bg-BG"/>
        </w:rPr>
        <w:t>8</w:t>
      </w:r>
      <w:r w:rsidRPr="006258C3">
        <w:rPr>
          <w:szCs w:val="24"/>
          <w:lang w:val="bg-BG" w:eastAsia="bg-BG"/>
        </w:rPr>
        <w:t xml:space="preserve"> и/или чл. 1</w:t>
      </w:r>
      <w:r w:rsidR="00A169DE" w:rsidRPr="006258C3">
        <w:rPr>
          <w:szCs w:val="24"/>
          <w:lang w:val="bg-BG" w:eastAsia="bg-BG"/>
        </w:rPr>
        <w:t>5</w:t>
      </w:r>
      <w:r w:rsidRPr="006258C3">
        <w:rPr>
          <w:szCs w:val="24"/>
          <w:lang w:val="bg-BG" w:eastAsia="bg-BG"/>
        </w:rPr>
        <w:t xml:space="preserve">, ал. 9 </w:t>
      </w:r>
      <w:r w:rsidR="00A169DE" w:rsidRPr="006258C3">
        <w:rPr>
          <w:szCs w:val="24"/>
          <w:lang w:val="bg-BG" w:eastAsia="bg-BG"/>
        </w:rPr>
        <w:t xml:space="preserve">от настоящия </w:t>
      </w:r>
      <w:r w:rsidRPr="006258C3">
        <w:rPr>
          <w:szCs w:val="24"/>
          <w:lang w:val="bg-BG" w:eastAsia="bg-BG"/>
        </w:rPr>
        <w:t>договора.</w:t>
      </w:r>
    </w:p>
    <w:p w:rsidR="001C302D" w:rsidRPr="006258C3" w:rsidRDefault="001C302D" w:rsidP="006258C3">
      <w:pPr>
        <w:tabs>
          <w:tab w:val="left" w:pos="403"/>
        </w:tabs>
        <w:autoSpaceDE w:val="0"/>
        <w:autoSpaceDN w:val="0"/>
        <w:adjustRightInd w:val="0"/>
        <w:jc w:val="both"/>
        <w:rPr>
          <w:b/>
          <w:szCs w:val="24"/>
          <w:lang w:val="en-US" w:eastAsia="bg-BG"/>
        </w:rPr>
      </w:pPr>
    </w:p>
    <w:p w:rsidR="00C02E7B" w:rsidRPr="006258C3" w:rsidRDefault="00AB2E9F" w:rsidP="006258C3">
      <w:pPr>
        <w:tabs>
          <w:tab w:val="left" w:pos="403"/>
        </w:tabs>
        <w:autoSpaceDE w:val="0"/>
        <w:autoSpaceDN w:val="0"/>
        <w:adjustRightInd w:val="0"/>
        <w:jc w:val="both"/>
        <w:rPr>
          <w:b/>
          <w:szCs w:val="24"/>
          <w:lang w:val="bg-BG" w:eastAsia="bg-BG"/>
        </w:rPr>
      </w:pPr>
      <w:r>
        <w:rPr>
          <w:b/>
          <w:szCs w:val="24"/>
          <w:lang w:val="en-US" w:eastAsia="bg-BG"/>
        </w:rPr>
        <w:t xml:space="preserve">VI </w:t>
      </w:r>
      <w:r w:rsidR="00C02E7B" w:rsidRPr="006258C3">
        <w:rPr>
          <w:b/>
          <w:szCs w:val="24"/>
          <w:lang w:val="bg-BG" w:eastAsia="bg-BG"/>
        </w:rPr>
        <w:t>КОНТРОЛ</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lastRenderedPageBreak/>
        <w:t>Чл. 2</w:t>
      </w:r>
      <w:r w:rsidR="00AC1A73" w:rsidRPr="006258C3">
        <w:rPr>
          <w:b/>
          <w:szCs w:val="24"/>
          <w:lang w:val="bg-BG" w:eastAsia="bg-BG"/>
        </w:rPr>
        <w:t>0</w:t>
      </w:r>
      <w:r w:rsidRPr="006258C3">
        <w:rPr>
          <w:szCs w:val="24"/>
          <w:lang w:val="bg-BG" w:eastAsia="bg-BG"/>
        </w:rPr>
        <w:t xml:space="preserve"> Контролът по изпълнението на СМР</w:t>
      </w:r>
      <w:r w:rsidR="004E7FE0" w:rsidRPr="006258C3">
        <w:rPr>
          <w:szCs w:val="24"/>
          <w:lang w:val="bg-BG" w:eastAsia="bg-BG"/>
        </w:rPr>
        <w:t>/КРР</w:t>
      </w:r>
      <w:r w:rsidRPr="006258C3">
        <w:rPr>
          <w:szCs w:val="24"/>
          <w:lang w:val="bg-BG" w:eastAsia="bg-BG"/>
        </w:rPr>
        <w:t xml:space="preserve"> ще се осъществява от </w:t>
      </w:r>
      <w:r w:rsidRPr="006258C3">
        <w:rPr>
          <w:b/>
          <w:szCs w:val="24"/>
          <w:lang w:val="bg-BG" w:eastAsia="bg-BG"/>
        </w:rPr>
        <w:t>ВЪЗЛОЖИТЕЛЯ</w:t>
      </w:r>
      <w:r w:rsidRPr="006258C3">
        <w:rPr>
          <w:szCs w:val="24"/>
          <w:lang w:val="bg-BG" w:eastAsia="bg-BG"/>
        </w:rPr>
        <w:t xml:space="preserve">, от консултанта, упражняващ строителен надзор, и от проектанта, упражняващ авторския надзор. В изпълнение на това им правомощие предписанията на </w:t>
      </w:r>
      <w:r w:rsidRPr="006258C3">
        <w:rPr>
          <w:b/>
          <w:szCs w:val="24"/>
          <w:lang w:val="bg-BG" w:eastAsia="bg-BG"/>
        </w:rPr>
        <w:t>ВЪЗЛОЖИТЕЛЯ</w:t>
      </w:r>
      <w:r w:rsidRPr="006258C3">
        <w:rPr>
          <w:szCs w:val="24"/>
          <w:lang w:val="bg-BG" w:eastAsia="bg-BG"/>
        </w:rPr>
        <w:t xml:space="preserve">, консултанта, упражняващ строителен надзор, и проектанта, упражняващ авторския надзор, са задължителни за </w:t>
      </w:r>
      <w:r w:rsidRPr="006258C3">
        <w:rPr>
          <w:b/>
          <w:szCs w:val="24"/>
          <w:lang w:val="bg-BG" w:eastAsia="bg-BG"/>
        </w:rPr>
        <w:t>ИЗПЪЛНИТЕЛЯ</w:t>
      </w:r>
      <w:r w:rsidRPr="006258C3">
        <w:rPr>
          <w:szCs w:val="24"/>
          <w:lang w:val="bg-BG" w:eastAsia="bg-BG"/>
        </w:rPr>
        <w:t>, доколкото не пречат на неговата самостоятелност, не са в противоречие с действащата нормативна база, и не излизат извън рамките на поръчката, очертани с този договор.</w:t>
      </w:r>
    </w:p>
    <w:p w:rsidR="00AC1A73" w:rsidRPr="006258C3" w:rsidRDefault="00AC1A73" w:rsidP="006258C3">
      <w:pPr>
        <w:tabs>
          <w:tab w:val="left" w:pos="403"/>
        </w:tabs>
        <w:autoSpaceDE w:val="0"/>
        <w:autoSpaceDN w:val="0"/>
        <w:adjustRightInd w:val="0"/>
        <w:jc w:val="both"/>
        <w:rPr>
          <w:b/>
          <w:szCs w:val="24"/>
          <w:lang w:val="bg-BG" w:eastAsia="bg-BG"/>
        </w:rPr>
      </w:pPr>
    </w:p>
    <w:p w:rsidR="00C02E7B" w:rsidRPr="006258C3" w:rsidRDefault="00AB2E9F" w:rsidP="006258C3">
      <w:pPr>
        <w:tabs>
          <w:tab w:val="left" w:pos="403"/>
        </w:tabs>
        <w:autoSpaceDE w:val="0"/>
        <w:autoSpaceDN w:val="0"/>
        <w:adjustRightInd w:val="0"/>
        <w:jc w:val="both"/>
        <w:rPr>
          <w:b/>
          <w:szCs w:val="24"/>
          <w:lang w:val="bg-BG" w:eastAsia="bg-BG"/>
        </w:rPr>
      </w:pPr>
      <w:proofErr w:type="gramStart"/>
      <w:r>
        <w:rPr>
          <w:b/>
          <w:szCs w:val="24"/>
          <w:lang w:val="en-US" w:eastAsia="bg-BG"/>
        </w:rPr>
        <w:t xml:space="preserve">VII </w:t>
      </w:r>
      <w:r w:rsidR="00C02E7B" w:rsidRPr="006258C3">
        <w:rPr>
          <w:b/>
          <w:szCs w:val="24"/>
          <w:lang w:val="bg-BG" w:eastAsia="bg-BG"/>
        </w:rPr>
        <w:t>НЕИЗПЪЛНЕНИЕ.</w:t>
      </w:r>
      <w:proofErr w:type="gramEnd"/>
      <w:r w:rsidR="00C02E7B" w:rsidRPr="006258C3">
        <w:rPr>
          <w:b/>
          <w:szCs w:val="24"/>
          <w:lang w:val="bg-BG" w:eastAsia="bg-BG"/>
        </w:rPr>
        <w:t xml:space="preserve"> ОТГОВОРНОСТ</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2</w:t>
      </w:r>
      <w:r w:rsidR="00AC1A73" w:rsidRPr="006258C3">
        <w:rPr>
          <w:b/>
          <w:szCs w:val="24"/>
          <w:lang w:val="bg-BG" w:eastAsia="bg-BG"/>
        </w:rPr>
        <w:t>1</w:t>
      </w:r>
      <w:r w:rsidRPr="006258C3">
        <w:rPr>
          <w:b/>
          <w:szCs w:val="24"/>
          <w:lang w:val="bg-BG" w:eastAsia="bg-BG"/>
        </w:rPr>
        <w:t xml:space="preserve"> (1)</w:t>
      </w:r>
      <w:r w:rsidRPr="006258C3">
        <w:rPr>
          <w:szCs w:val="24"/>
          <w:lang w:val="bg-BG" w:eastAsia="bg-BG"/>
        </w:rPr>
        <w:t xml:space="preserve"> При неизпълнение на този договор всяка от страните дължи обезщетение за причинените вреди, при условията на гражданското и търговското законодателство.</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Изплащането на неустойките по този раздел не лишава изправната страна от правото да търси обезщетение по общия ред за всички действително причинени вреди при или по повод изпълнението на настоящия договор.</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2</w:t>
      </w:r>
      <w:r w:rsidR="00AC1A73" w:rsidRPr="006258C3">
        <w:rPr>
          <w:b/>
          <w:szCs w:val="24"/>
          <w:lang w:val="bg-BG" w:eastAsia="bg-BG"/>
        </w:rPr>
        <w:t>2</w:t>
      </w:r>
      <w:r w:rsidRPr="006258C3">
        <w:rPr>
          <w:b/>
          <w:szCs w:val="24"/>
          <w:lang w:val="bg-BG" w:eastAsia="bg-BG"/>
        </w:rPr>
        <w:t xml:space="preserve"> (1) ИЗПЪЛНИТЕЛЯТ</w:t>
      </w:r>
      <w:r w:rsidRPr="006258C3">
        <w:rPr>
          <w:szCs w:val="24"/>
          <w:lang w:val="bg-BG" w:eastAsia="bg-BG"/>
        </w:rPr>
        <w:t xml:space="preserve"> отговаря за действията на трети лица, допуснати от него до обекта (без контролните органи), като за свои действия.</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w:t>
      </w:r>
      <w:r w:rsidRPr="006258C3">
        <w:rPr>
          <w:b/>
          <w:szCs w:val="24"/>
          <w:lang w:val="bg-BG" w:eastAsia="bg-BG"/>
        </w:rPr>
        <w:t>ИЗПЪЛНИТЕЛЯТ</w:t>
      </w:r>
      <w:r w:rsidRPr="006258C3">
        <w:rPr>
          <w:szCs w:val="24"/>
          <w:lang w:val="bg-BG" w:eastAsia="bg-BG"/>
        </w:rPr>
        <w:t xml:space="preserve"> носи отговорност и заменя за своя сметка, вложените материали, които не са с необходимото качество и/или влошават качеството на извършените СМР и на обекта като цяло.</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Чл. 2</w:t>
      </w:r>
      <w:r w:rsidR="00AC1A73" w:rsidRPr="006258C3">
        <w:rPr>
          <w:b/>
          <w:szCs w:val="24"/>
          <w:lang w:val="bg-BG" w:eastAsia="bg-BG"/>
        </w:rPr>
        <w:t>3</w:t>
      </w:r>
      <w:r w:rsidRPr="006258C3">
        <w:rPr>
          <w:szCs w:val="24"/>
          <w:lang w:val="bg-BG" w:eastAsia="bg-BG"/>
        </w:rPr>
        <w:t xml:space="preserve"> </w:t>
      </w:r>
      <w:r w:rsidRPr="006258C3">
        <w:rPr>
          <w:b/>
          <w:szCs w:val="24"/>
          <w:lang w:val="bg-BG" w:eastAsia="bg-BG"/>
        </w:rPr>
        <w:t xml:space="preserve">(1) </w:t>
      </w:r>
      <w:r w:rsidRPr="006258C3">
        <w:rPr>
          <w:szCs w:val="24"/>
          <w:lang w:val="bg-BG" w:eastAsia="bg-BG"/>
        </w:rPr>
        <w:t xml:space="preserve">При неспазване срока на настоящия договор </w:t>
      </w:r>
      <w:r w:rsidR="003B0C60" w:rsidRPr="003B0C60">
        <w:rPr>
          <w:szCs w:val="24"/>
          <w:lang w:val="bg-BG" w:eastAsia="bg-BG"/>
        </w:rPr>
        <w:t>неизправната страна</w:t>
      </w:r>
      <w:r w:rsidR="003B0C60">
        <w:rPr>
          <w:b/>
          <w:szCs w:val="24"/>
          <w:lang w:val="bg-BG" w:eastAsia="bg-BG"/>
        </w:rPr>
        <w:t xml:space="preserve"> </w:t>
      </w:r>
      <w:r w:rsidRPr="006258C3">
        <w:rPr>
          <w:szCs w:val="24"/>
          <w:lang w:val="bg-BG" w:eastAsia="bg-BG"/>
        </w:rPr>
        <w:t xml:space="preserve">дължи неустойка в размер </w:t>
      </w:r>
      <w:r w:rsidRPr="003B0C60">
        <w:rPr>
          <w:szCs w:val="24"/>
          <w:lang w:val="bg-BG" w:eastAsia="bg-BG"/>
        </w:rPr>
        <w:t>на 0,</w:t>
      </w:r>
      <w:r w:rsidR="00E31833" w:rsidRPr="003B0C60">
        <w:rPr>
          <w:szCs w:val="24"/>
          <w:lang w:val="bg-BG" w:eastAsia="bg-BG"/>
        </w:rPr>
        <w:t>1</w:t>
      </w:r>
      <w:r w:rsidRPr="003B0C60">
        <w:rPr>
          <w:szCs w:val="24"/>
          <w:lang w:val="bg-BG" w:eastAsia="bg-BG"/>
        </w:rPr>
        <w:t xml:space="preserve">% от договореното възнаграждение за всеки просрочен ден, но не повече от </w:t>
      </w:r>
      <w:r w:rsidR="00E31833" w:rsidRPr="003B0C60">
        <w:rPr>
          <w:szCs w:val="24"/>
          <w:lang w:val="bg-BG" w:eastAsia="bg-BG"/>
        </w:rPr>
        <w:t>1</w:t>
      </w:r>
      <w:r w:rsidRPr="003B0C60">
        <w:rPr>
          <w:szCs w:val="24"/>
          <w:lang w:val="bg-BG" w:eastAsia="bg-BG"/>
        </w:rPr>
        <w:t xml:space="preserve">0% (десет процента) общо. </w:t>
      </w:r>
    </w:p>
    <w:p w:rsidR="00C02E7B" w:rsidRPr="006258C3" w:rsidRDefault="00C02E7B" w:rsidP="006258C3">
      <w:pPr>
        <w:autoSpaceDE w:val="0"/>
        <w:autoSpaceDN w:val="0"/>
        <w:adjustRightInd w:val="0"/>
        <w:jc w:val="both"/>
        <w:rPr>
          <w:color w:val="000000"/>
          <w:szCs w:val="24"/>
          <w:lang w:val="bg-BG"/>
        </w:rPr>
      </w:pPr>
      <w:r w:rsidRPr="003B0C60">
        <w:rPr>
          <w:b/>
          <w:szCs w:val="24"/>
          <w:lang w:val="bg-BG" w:eastAsia="bg-BG"/>
        </w:rPr>
        <w:t>Чл. 2</w:t>
      </w:r>
      <w:r w:rsidR="00AC1A73" w:rsidRPr="003B0C60">
        <w:rPr>
          <w:b/>
          <w:szCs w:val="24"/>
          <w:lang w:val="bg-BG" w:eastAsia="bg-BG"/>
        </w:rPr>
        <w:t>4</w:t>
      </w:r>
      <w:r w:rsidRPr="003B0C60">
        <w:rPr>
          <w:szCs w:val="24"/>
          <w:lang w:val="bg-BG" w:eastAsia="bg-BG"/>
        </w:rPr>
        <w:t xml:space="preserve"> </w:t>
      </w:r>
      <w:r w:rsidRPr="003B0C60">
        <w:rPr>
          <w:color w:val="000000"/>
          <w:szCs w:val="24"/>
          <w:lang w:val="bg-BG"/>
        </w:rPr>
        <w:t>Изплащането на каквато</w:t>
      </w:r>
      <w:r w:rsidRPr="006258C3">
        <w:rPr>
          <w:color w:val="000000"/>
          <w:szCs w:val="24"/>
          <w:lang w:val="bg-BG"/>
        </w:rPr>
        <w:t xml:space="preserve"> и да е неустойка по настоящия договор не лишава </w:t>
      </w:r>
      <w:r w:rsidRPr="006258C3">
        <w:rPr>
          <w:b/>
          <w:color w:val="000000"/>
          <w:szCs w:val="24"/>
          <w:lang w:val="bg-BG"/>
        </w:rPr>
        <w:t xml:space="preserve">ВЪЗЛОЖИТЕЛЯ </w:t>
      </w:r>
      <w:r w:rsidRPr="006258C3">
        <w:rPr>
          <w:color w:val="000000"/>
          <w:szCs w:val="24"/>
          <w:lang w:val="bg-BG"/>
        </w:rPr>
        <w:t>от правото да търси реално изпълнение и обезщетение за претърпени вреди.</w:t>
      </w:r>
    </w:p>
    <w:p w:rsidR="00140825" w:rsidRPr="006258C3" w:rsidRDefault="00140825" w:rsidP="006258C3">
      <w:pPr>
        <w:autoSpaceDE w:val="0"/>
        <w:autoSpaceDN w:val="0"/>
        <w:adjustRightInd w:val="0"/>
        <w:jc w:val="both"/>
        <w:rPr>
          <w:b/>
          <w:szCs w:val="24"/>
          <w:lang w:val="bg-BG" w:eastAsia="bg-BG"/>
        </w:rPr>
      </w:pPr>
    </w:p>
    <w:p w:rsidR="00C02E7B" w:rsidRPr="006258C3" w:rsidRDefault="00AB2E9F" w:rsidP="006258C3">
      <w:pPr>
        <w:autoSpaceDE w:val="0"/>
        <w:autoSpaceDN w:val="0"/>
        <w:adjustRightInd w:val="0"/>
        <w:jc w:val="both"/>
        <w:rPr>
          <w:b/>
          <w:szCs w:val="24"/>
          <w:lang w:val="bg-BG" w:eastAsia="bg-BG"/>
        </w:rPr>
      </w:pPr>
      <w:r>
        <w:rPr>
          <w:b/>
          <w:szCs w:val="24"/>
          <w:lang w:val="en-US" w:eastAsia="bg-BG"/>
        </w:rPr>
        <w:t xml:space="preserve">VIII </w:t>
      </w:r>
      <w:r w:rsidR="00C02E7B" w:rsidRPr="006258C3">
        <w:rPr>
          <w:b/>
          <w:szCs w:val="24"/>
          <w:lang w:val="bg-BG" w:eastAsia="bg-BG"/>
        </w:rPr>
        <w:t>НЕПРЕОДОЛИМА СИЛА</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2</w:t>
      </w:r>
      <w:r w:rsidR="00AC1A73" w:rsidRPr="006258C3">
        <w:rPr>
          <w:b/>
          <w:szCs w:val="24"/>
          <w:lang w:val="bg-BG" w:eastAsia="bg-BG"/>
        </w:rPr>
        <w:t>5</w:t>
      </w:r>
      <w:r w:rsidRPr="006258C3">
        <w:rPr>
          <w:b/>
          <w:szCs w:val="24"/>
          <w:lang w:val="bg-BG" w:eastAsia="bg-BG"/>
        </w:rPr>
        <w:t xml:space="preserve"> (1)</w:t>
      </w:r>
      <w:r w:rsidRPr="006258C3">
        <w:rPr>
          <w:szCs w:val="24"/>
          <w:lang w:val="bg-BG" w:eastAsia="bg-BG"/>
        </w:rPr>
        <w:t xml:space="preserve">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„Непреодолима сила" по смисъла на този договор са обстоятелства от извънреден характер</w:t>
      </w:r>
      <w:r w:rsidR="004E7FE0" w:rsidRPr="006258C3">
        <w:rPr>
          <w:szCs w:val="24"/>
          <w:lang w:val="bg-BG" w:eastAsia="bg-BG"/>
        </w:rPr>
        <w:t xml:space="preserve"> по смисъла на чл. 306 ТЗ</w:t>
      </w:r>
      <w:r w:rsidRPr="006258C3">
        <w:rPr>
          <w:szCs w:val="24"/>
          <w:lang w:val="bg-BG" w:eastAsia="bg-BG"/>
        </w:rPr>
        <w:t>, които страните при полагане на дължимата грижа не са могли или не са били длъжни да предвидят или предотвратят.</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2</w:t>
      </w:r>
      <w:r w:rsidR="00AC1A73" w:rsidRPr="006258C3">
        <w:rPr>
          <w:b/>
          <w:szCs w:val="24"/>
          <w:lang w:val="bg-BG" w:eastAsia="bg-BG"/>
        </w:rPr>
        <w:t>6</w:t>
      </w:r>
      <w:r w:rsidRPr="006258C3">
        <w:rPr>
          <w:szCs w:val="24"/>
          <w:lang w:val="bg-BG" w:eastAsia="bg-BG"/>
        </w:rPr>
        <w:t xml:space="preserve"> </w:t>
      </w:r>
      <w:r w:rsidRPr="006258C3">
        <w:rPr>
          <w:b/>
          <w:szCs w:val="24"/>
          <w:lang w:val="bg-BG" w:eastAsia="bg-BG"/>
        </w:rPr>
        <w:t>(1)</w:t>
      </w:r>
      <w:r w:rsidRPr="006258C3">
        <w:rPr>
          <w:szCs w:val="24"/>
          <w:lang w:val="bg-BG" w:eastAsia="bg-BG"/>
        </w:rPr>
        <w:t xml:space="preserve">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2</w:t>
      </w:r>
      <w:r w:rsidR="00AC1A73" w:rsidRPr="006258C3">
        <w:rPr>
          <w:b/>
          <w:szCs w:val="24"/>
          <w:lang w:val="bg-BG" w:eastAsia="bg-BG"/>
        </w:rPr>
        <w:t>7</w:t>
      </w:r>
      <w:r w:rsidRPr="006258C3">
        <w:rPr>
          <w:b/>
          <w:szCs w:val="24"/>
          <w:lang w:val="bg-BG" w:eastAsia="bg-BG"/>
        </w:rPr>
        <w:t xml:space="preserve"> (1)</w:t>
      </w:r>
      <w:r w:rsidRPr="006258C3">
        <w:rPr>
          <w:szCs w:val="24"/>
          <w:lang w:val="bg-BG" w:eastAsia="bg-BG"/>
        </w:rPr>
        <w:t xml:space="preserve"> Не е налице непреодолима сила, ако съответното събитие е следствие на неположена грижа от страна на изпълнителя на СМР</w:t>
      </w:r>
      <w:r w:rsidR="004E7FE0" w:rsidRPr="006258C3">
        <w:rPr>
          <w:szCs w:val="24"/>
          <w:lang w:val="bg-BG" w:eastAsia="bg-BG"/>
        </w:rPr>
        <w:t>/КРР</w:t>
      </w:r>
      <w:r w:rsidRPr="006258C3">
        <w:rPr>
          <w:szCs w:val="24"/>
          <w:lang w:val="bg-BG" w:eastAsia="bg-BG"/>
        </w:rPr>
        <w:t xml:space="preserve"> и при полагане на дължимата грижа то може да бъде преодоляно.</w:t>
      </w:r>
    </w:p>
    <w:p w:rsidR="00C02E7B" w:rsidRPr="006258C3" w:rsidRDefault="00C02E7B" w:rsidP="006258C3">
      <w:pPr>
        <w:widowControl w:val="0"/>
        <w:tabs>
          <w:tab w:val="left" w:pos="331"/>
        </w:tabs>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C02E7B" w:rsidRPr="003B0C60" w:rsidRDefault="00C02E7B" w:rsidP="003B0C60">
      <w:pPr>
        <w:widowControl w:val="0"/>
        <w:tabs>
          <w:tab w:val="left" w:pos="331"/>
        </w:tabs>
        <w:autoSpaceDE w:val="0"/>
        <w:autoSpaceDN w:val="0"/>
        <w:adjustRightInd w:val="0"/>
        <w:jc w:val="both"/>
        <w:rPr>
          <w:szCs w:val="24"/>
          <w:lang w:val="bg-BG" w:eastAsia="bg-BG"/>
        </w:rPr>
      </w:pPr>
      <w:r w:rsidRPr="006258C3">
        <w:rPr>
          <w:b/>
          <w:szCs w:val="24"/>
          <w:lang w:val="bg-BG" w:eastAsia="bg-BG"/>
        </w:rPr>
        <w:lastRenderedPageBreak/>
        <w:t>(3)</w:t>
      </w:r>
      <w:r w:rsidRPr="006258C3">
        <w:rPr>
          <w:szCs w:val="24"/>
          <w:lang w:val="bg-BG" w:eastAsia="bg-BG"/>
        </w:rPr>
        <w:t xml:space="preserve"> Докато трае непреодолимата сила, изпълнението на задълженията и свързаните с тях насрещни задължения се спира.</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2</w:t>
      </w:r>
      <w:r w:rsidR="00AC1A73" w:rsidRPr="006258C3">
        <w:rPr>
          <w:b/>
          <w:szCs w:val="24"/>
          <w:lang w:val="bg-BG" w:eastAsia="bg-BG"/>
        </w:rPr>
        <w:t>8</w:t>
      </w:r>
      <w:r w:rsidRPr="006258C3">
        <w:rPr>
          <w:szCs w:val="24"/>
          <w:lang w:val="bg-BG" w:eastAsia="bg-BG"/>
        </w:rPr>
        <w:t xml:space="preserve"> При спиране на строителството вследствие на непреодолима сила предвидените срокове се увеличават със срока на спирането.</w:t>
      </w:r>
    </w:p>
    <w:p w:rsidR="00C02E7B" w:rsidRPr="006258C3" w:rsidRDefault="00C02E7B" w:rsidP="006258C3">
      <w:pPr>
        <w:autoSpaceDE w:val="0"/>
        <w:autoSpaceDN w:val="0"/>
        <w:adjustRightInd w:val="0"/>
        <w:jc w:val="both"/>
        <w:rPr>
          <w:szCs w:val="24"/>
          <w:lang w:val="bg-BG" w:eastAsia="bg-BG"/>
        </w:rPr>
      </w:pPr>
    </w:p>
    <w:p w:rsidR="00C02E7B" w:rsidRPr="006258C3" w:rsidRDefault="00AB2E9F" w:rsidP="006258C3">
      <w:pPr>
        <w:autoSpaceDE w:val="0"/>
        <w:autoSpaceDN w:val="0"/>
        <w:adjustRightInd w:val="0"/>
        <w:jc w:val="both"/>
        <w:rPr>
          <w:b/>
          <w:szCs w:val="24"/>
          <w:lang w:val="bg-BG" w:eastAsia="bg-BG"/>
        </w:rPr>
      </w:pPr>
      <w:r>
        <w:rPr>
          <w:b/>
          <w:szCs w:val="24"/>
          <w:lang w:val="en-US" w:eastAsia="bg-BG"/>
        </w:rPr>
        <w:t xml:space="preserve">IX </w:t>
      </w:r>
      <w:r w:rsidR="00C02E7B" w:rsidRPr="006258C3">
        <w:rPr>
          <w:b/>
          <w:szCs w:val="24"/>
          <w:lang w:val="bg-BG" w:eastAsia="bg-BG"/>
        </w:rPr>
        <w:t>ОТЧЕТНОСТ И ТЕХНИЧЕСКИ И ФИНАНСОВИ ПРОВЕРКИ</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 xml:space="preserve">Чл. </w:t>
      </w:r>
      <w:r w:rsidR="00AC1A73" w:rsidRPr="006258C3">
        <w:rPr>
          <w:b/>
          <w:szCs w:val="24"/>
          <w:lang w:val="bg-BG" w:eastAsia="bg-BG"/>
        </w:rPr>
        <w:t>29</w:t>
      </w:r>
      <w:r w:rsidRPr="006258C3">
        <w:rPr>
          <w:b/>
          <w:szCs w:val="24"/>
          <w:lang w:val="bg-BG" w:eastAsia="bg-BG"/>
        </w:rPr>
        <w:t xml:space="preserve"> ИЗПЪЛНИТЕЛЯТ</w:t>
      </w:r>
      <w:r w:rsidRPr="006258C3">
        <w:rPr>
          <w:szCs w:val="24"/>
          <w:lang w:val="bg-BG" w:eastAsia="bg-BG"/>
        </w:rPr>
        <w:t xml:space="preserve"> се задължава да води точна и редовна документация и счетоводна отчетност, отразяващи изпълнението на настоящия договор.</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3</w:t>
      </w:r>
      <w:r w:rsidR="00AC1A73" w:rsidRPr="006258C3">
        <w:rPr>
          <w:b/>
          <w:szCs w:val="24"/>
          <w:lang w:val="bg-BG" w:eastAsia="bg-BG"/>
        </w:rPr>
        <w:t>0</w:t>
      </w:r>
      <w:r w:rsidRPr="006258C3">
        <w:rPr>
          <w:b/>
          <w:szCs w:val="24"/>
          <w:lang w:val="bg-BG" w:eastAsia="bg-BG"/>
        </w:rPr>
        <w:t xml:space="preserve"> (1) ИЗПЪЛНИТЕЛЯТ</w:t>
      </w:r>
      <w:r w:rsidRPr="006258C3">
        <w:rPr>
          <w:szCs w:val="24"/>
          <w:lang w:val="bg-BG" w:eastAsia="bg-BG"/>
        </w:rPr>
        <w:t xml:space="preserve"> се задължава да съхранява, осигурява и предоставя при поискване от УО на ОПРР, Сертифициращия орган, </w:t>
      </w:r>
      <w:proofErr w:type="spellStart"/>
      <w:r w:rsidRPr="006258C3">
        <w:rPr>
          <w:szCs w:val="24"/>
          <w:lang w:val="bg-BG" w:eastAsia="bg-BG"/>
        </w:rPr>
        <w:t>Одитния</w:t>
      </w:r>
      <w:proofErr w:type="spellEnd"/>
      <w:r w:rsidRPr="006258C3">
        <w:rPr>
          <w:szCs w:val="24"/>
          <w:lang w:val="bg-BG" w:eastAsia="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6258C3">
        <w:rPr>
          <w:szCs w:val="24"/>
          <w:lang w:val="bg-BG" w:eastAsia="bg-BG"/>
        </w:rPr>
        <w:t>одитни</w:t>
      </w:r>
      <w:proofErr w:type="spellEnd"/>
      <w:r w:rsidRPr="006258C3">
        <w:rPr>
          <w:szCs w:val="24"/>
          <w:lang w:val="bg-BG" w:eastAsia="bg-BG"/>
        </w:rPr>
        <w:t xml:space="preserve"> и контролни органи всички  документи за проектите, за период от </w:t>
      </w:r>
      <w:r w:rsidR="004E7FE0" w:rsidRPr="006258C3">
        <w:rPr>
          <w:szCs w:val="24"/>
          <w:lang w:val="bg-BG" w:eastAsia="bg-BG"/>
        </w:rPr>
        <w:t>пет</w:t>
      </w:r>
      <w:r w:rsidRPr="006258C3">
        <w:rPr>
          <w:szCs w:val="24"/>
          <w:lang w:val="bg-BG" w:eastAsia="bg-BG"/>
        </w:rPr>
        <w:t xml:space="preserve"> години, считано от 31 декември след предаване към Европейската комисия на окончателните документи по приключването на ОПРР 2014-2020 г. Този срок се прекъсва в случай на съдебни процедури или по надлежно обосновано искане от страна на Европейската комисия. </w:t>
      </w:r>
    </w:p>
    <w:p w:rsidR="00C02E7B" w:rsidRPr="006258C3" w:rsidRDefault="00C02E7B" w:rsidP="006258C3">
      <w:pPr>
        <w:widowControl w:val="0"/>
        <w:tabs>
          <w:tab w:val="left" w:pos="298"/>
        </w:tabs>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Документите по ал. 1 трябва да се съхраняват на достъпно място и да са архивирани по начин, който улеснява проверките от компетентните органи.</w:t>
      </w:r>
    </w:p>
    <w:p w:rsidR="00C02E7B" w:rsidRPr="003B0C60" w:rsidRDefault="00C02E7B" w:rsidP="003B0C60">
      <w:pPr>
        <w:widowControl w:val="0"/>
        <w:tabs>
          <w:tab w:val="left" w:pos="298"/>
        </w:tabs>
        <w:autoSpaceDE w:val="0"/>
        <w:autoSpaceDN w:val="0"/>
        <w:adjustRightInd w:val="0"/>
        <w:jc w:val="both"/>
        <w:rPr>
          <w:szCs w:val="24"/>
          <w:lang w:val="bg-BG" w:eastAsia="bg-BG"/>
        </w:rPr>
      </w:pPr>
      <w:r w:rsidRPr="006258C3">
        <w:rPr>
          <w:b/>
          <w:szCs w:val="24"/>
          <w:lang w:val="bg-BG" w:eastAsia="bg-BG"/>
        </w:rPr>
        <w:t>(3)</w:t>
      </w:r>
      <w:r w:rsidRPr="006258C3">
        <w:rPr>
          <w:szCs w:val="24"/>
          <w:lang w:val="bg-BG" w:eastAsia="bg-BG"/>
        </w:rPr>
        <w:t xml:space="preserve"> 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3</w:t>
      </w:r>
      <w:r w:rsidR="00AC1A73" w:rsidRPr="006258C3">
        <w:rPr>
          <w:b/>
          <w:szCs w:val="24"/>
          <w:lang w:val="bg-BG" w:eastAsia="bg-BG"/>
        </w:rPr>
        <w:t>1</w:t>
      </w:r>
      <w:r w:rsidRPr="006258C3">
        <w:rPr>
          <w:b/>
          <w:szCs w:val="24"/>
          <w:lang w:val="bg-BG" w:eastAsia="bg-BG"/>
        </w:rPr>
        <w:t xml:space="preserve"> (1) </w:t>
      </w:r>
      <w:r w:rsidRPr="006258C3">
        <w:rPr>
          <w:szCs w:val="24"/>
          <w:lang w:val="bg-BG" w:eastAsia="bg-BG"/>
        </w:rPr>
        <w:t xml:space="preserve">При проверки на място от страна на УО на ОПРР, Сертифициращия орган, </w:t>
      </w:r>
      <w:proofErr w:type="spellStart"/>
      <w:r w:rsidRPr="006258C3">
        <w:rPr>
          <w:szCs w:val="24"/>
          <w:lang w:val="bg-BG" w:eastAsia="bg-BG"/>
        </w:rPr>
        <w:t>Одитния</w:t>
      </w:r>
      <w:proofErr w:type="spellEnd"/>
      <w:r w:rsidRPr="006258C3">
        <w:rPr>
          <w:szCs w:val="24"/>
          <w:lang w:val="bg-BG" w:eastAsia="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6258C3">
        <w:rPr>
          <w:szCs w:val="24"/>
          <w:lang w:val="bg-BG" w:eastAsia="bg-BG"/>
        </w:rPr>
        <w:t>одитни</w:t>
      </w:r>
      <w:proofErr w:type="spellEnd"/>
      <w:r w:rsidRPr="006258C3">
        <w:rPr>
          <w:szCs w:val="24"/>
          <w:lang w:val="bg-BG" w:eastAsia="bg-BG"/>
        </w:rPr>
        <w:t xml:space="preserve"> и контролни органи </w:t>
      </w:r>
      <w:r w:rsidRPr="006258C3">
        <w:rPr>
          <w:b/>
          <w:szCs w:val="24"/>
          <w:lang w:val="bg-BG" w:eastAsia="bg-BG"/>
        </w:rPr>
        <w:t>ИЗПЪЛНИТЕЛЯТ</w:t>
      </w:r>
      <w:r w:rsidRPr="006258C3">
        <w:rPr>
          <w:szCs w:val="24"/>
          <w:lang w:val="bg-BG" w:eastAsia="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w:t>
      </w:r>
      <w:r w:rsidRPr="006258C3">
        <w:rPr>
          <w:b/>
          <w:szCs w:val="24"/>
          <w:lang w:val="bg-BG" w:eastAsia="bg-BG"/>
        </w:rPr>
        <w:t>ИЗПЪЛНИТЕЛЯТ</w:t>
      </w:r>
      <w:r w:rsidRPr="006258C3">
        <w:rPr>
          <w:szCs w:val="24"/>
          <w:lang w:val="bg-BG" w:eastAsia="bg-BG"/>
        </w:rPr>
        <w:t xml:space="preserve"> е длъжен да допуска УО на ОПРР, Сертифициращия орган, националните </w:t>
      </w:r>
      <w:proofErr w:type="spellStart"/>
      <w:r w:rsidRPr="006258C3">
        <w:rPr>
          <w:szCs w:val="24"/>
          <w:lang w:val="bg-BG" w:eastAsia="bg-BG"/>
        </w:rPr>
        <w:t>одитиращи</w:t>
      </w:r>
      <w:proofErr w:type="spellEnd"/>
      <w:r w:rsidRPr="006258C3">
        <w:rPr>
          <w:szCs w:val="24"/>
          <w:lang w:val="bg-BG" w:eastAsia="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w:t>
      </w:r>
      <w:proofErr w:type="spellStart"/>
      <w:r w:rsidRPr="006258C3">
        <w:rPr>
          <w:szCs w:val="24"/>
          <w:lang w:val="bg-BG" w:eastAsia="bg-BG"/>
        </w:rPr>
        <w:t>одитори</w:t>
      </w:r>
      <w:proofErr w:type="spellEnd"/>
      <w:r w:rsidRPr="006258C3">
        <w:rPr>
          <w:szCs w:val="24"/>
          <w:lang w:val="bg-BG" w:eastAsia="bg-BG"/>
        </w:rPr>
        <w:t xml:space="preserve">,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6258C3">
        <w:rPr>
          <w:szCs w:val="24"/>
          <w:lang w:val="bg-BG" w:eastAsia="bg-BG"/>
        </w:rPr>
        <w:t>разходнооправдателните</w:t>
      </w:r>
      <w:proofErr w:type="spellEnd"/>
      <w:r w:rsidRPr="006258C3">
        <w:rPr>
          <w:szCs w:val="24"/>
          <w:lang w:val="bg-BG" w:eastAsia="bg-BG"/>
        </w:rPr>
        <w:t xml:space="preserve"> документи, приложени към счетоводните отчети, счетоводната документация и други документи, свързани с финансирането на проекта. </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(3)</w:t>
      </w:r>
      <w:r w:rsidRPr="006258C3">
        <w:rPr>
          <w:szCs w:val="24"/>
          <w:lang w:val="bg-BG" w:eastAsia="bg-BG"/>
        </w:rPr>
        <w:t xml:space="preserve"> Освен указаното в ал.</w:t>
      </w:r>
      <w:r w:rsidR="00654369">
        <w:rPr>
          <w:szCs w:val="24"/>
          <w:lang w:val="bg-BG" w:eastAsia="bg-BG"/>
        </w:rPr>
        <w:t xml:space="preserve"> </w:t>
      </w:r>
      <w:r w:rsidRPr="006258C3">
        <w:rPr>
          <w:szCs w:val="24"/>
          <w:lang w:val="bg-BG" w:eastAsia="bg-BG"/>
        </w:rPr>
        <w:t xml:space="preserve">2, </w:t>
      </w:r>
      <w:r w:rsidRPr="006258C3">
        <w:rPr>
          <w:b/>
          <w:szCs w:val="24"/>
          <w:lang w:val="bg-BG" w:eastAsia="bg-BG"/>
        </w:rPr>
        <w:t>ИЗПЪЛНИТЕЛЯТ</w:t>
      </w:r>
      <w:r w:rsidRPr="006258C3">
        <w:rPr>
          <w:szCs w:val="24"/>
          <w:lang w:val="bg-BG" w:eastAsia="bg-BG"/>
        </w:rPr>
        <w:t xml:space="preserve"> е длъжен да допусне УО на ОПРР, Сертифициращия орган, националните </w:t>
      </w:r>
      <w:proofErr w:type="spellStart"/>
      <w:r w:rsidRPr="006258C3">
        <w:rPr>
          <w:szCs w:val="24"/>
          <w:lang w:val="bg-BG" w:eastAsia="bg-BG"/>
        </w:rPr>
        <w:t>одитиращи</w:t>
      </w:r>
      <w:proofErr w:type="spellEnd"/>
      <w:r w:rsidRPr="006258C3">
        <w:rPr>
          <w:szCs w:val="24"/>
          <w:lang w:val="bg-BG" w:eastAsia="bg-BG"/>
        </w:rPr>
        <w:t xml:space="preserve"> органи, Европейската служба за борба с измамите и/или техни представители и външни </w:t>
      </w:r>
      <w:proofErr w:type="spellStart"/>
      <w:r w:rsidRPr="006258C3">
        <w:rPr>
          <w:szCs w:val="24"/>
          <w:lang w:val="bg-BG" w:eastAsia="bg-BG"/>
        </w:rPr>
        <w:t>одитори</w:t>
      </w:r>
      <w:proofErr w:type="spellEnd"/>
      <w:r w:rsidRPr="006258C3">
        <w:rPr>
          <w:szCs w:val="24"/>
          <w:lang w:val="bg-BG" w:eastAsia="bg-BG"/>
        </w:rPr>
        <w:t xml:space="preserve">,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w:t>
      </w:r>
      <w:r w:rsidRPr="006258C3">
        <w:rPr>
          <w:szCs w:val="24"/>
          <w:lang w:val="bg-BG" w:eastAsia="bg-BG"/>
        </w:rPr>
        <w:lastRenderedPageBreak/>
        <w:t xml:space="preserve">интереси на Европейските общности срещу измами и други нарушения, както и приложимото национално законодателство. </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(4)</w:t>
      </w:r>
      <w:r w:rsidRPr="006258C3">
        <w:rPr>
          <w:szCs w:val="24"/>
          <w:lang w:val="bg-BG" w:eastAsia="bg-BG"/>
        </w:rPr>
        <w:t xml:space="preserve"> За изпълнение на целта по ал. 2 </w:t>
      </w:r>
      <w:r w:rsidRPr="006258C3">
        <w:rPr>
          <w:b/>
          <w:szCs w:val="24"/>
          <w:lang w:val="bg-BG" w:eastAsia="bg-BG"/>
        </w:rPr>
        <w:t>ИЗПЪЛНИТЕЛЯТ</w:t>
      </w:r>
      <w:r w:rsidRPr="006258C3">
        <w:rPr>
          <w:szCs w:val="24"/>
          <w:lang w:val="bg-BG" w:eastAsia="bg-BG"/>
        </w:rPr>
        <w:t xml:space="preserve"> е длъжен да предостави на служителите или представителите на УО на ОПРР, Сертифициращия орган, националните </w:t>
      </w:r>
      <w:proofErr w:type="spellStart"/>
      <w:r w:rsidRPr="006258C3">
        <w:rPr>
          <w:szCs w:val="24"/>
          <w:lang w:val="bg-BG" w:eastAsia="bg-BG"/>
        </w:rPr>
        <w:t>одитиращи</w:t>
      </w:r>
      <w:proofErr w:type="spellEnd"/>
      <w:r w:rsidRPr="006258C3">
        <w:rPr>
          <w:szCs w:val="24"/>
          <w:lang w:val="bg-BG" w:eastAsia="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w:t>
      </w:r>
      <w:proofErr w:type="spellStart"/>
      <w:r w:rsidRPr="006258C3">
        <w:rPr>
          <w:szCs w:val="24"/>
          <w:lang w:val="bg-BG" w:eastAsia="bg-BG"/>
        </w:rPr>
        <w:t>одитори</w:t>
      </w:r>
      <w:proofErr w:type="spellEnd"/>
      <w:r w:rsidRPr="006258C3">
        <w:rPr>
          <w:szCs w:val="24"/>
          <w:lang w:val="bg-BG" w:eastAsia="bg-BG"/>
        </w:rPr>
        <w:t xml:space="preserve">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w:t>
      </w:r>
      <w:proofErr w:type="spellStart"/>
      <w:r w:rsidRPr="006258C3">
        <w:rPr>
          <w:szCs w:val="24"/>
          <w:lang w:val="bg-BG" w:eastAsia="bg-BG"/>
        </w:rPr>
        <w:t>одитиращи</w:t>
      </w:r>
      <w:proofErr w:type="spellEnd"/>
      <w:r w:rsidRPr="006258C3">
        <w:rPr>
          <w:szCs w:val="24"/>
          <w:lang w:val="bg-BG" w:eastAsia="bg-BG"/>
        </w:rPr>
        <w:t xml:space="preserve"> органи, Европейската комисия, Европейската служба за борба с измамите, Европейската сметна палата и външни </w:t>
      </w:r>
      <w:proofErr w:type="spellStart"/>
      <w:r w:rsidRPr="006258C3">
        <w:rPr>
          <w:szCs w:val="24"/>
          <w:lang w:val="bg-BG" w:eastAsia="bg-BG"/>
        </w:rPr>
        <w:t>одитори</w:t>
      </w:r>
      <w:proofErr w:type="spellEnd"/>
      <w:r w:rsidRPr="006258C3">
        <w:rPr>
          <w:szCs w:val="24"/>
          <w:lang w:val="bg-BG" w:eastAsia="bg-BG"/>
        </w:rPr>
        <w:t xml:space="preserve">,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ОПРР за точното им местонахождение. </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(5)</w:t>
      </w:r>
      <w:r w:rsidRPr="006258C3">
        <w:rPr>
          <w:szCs w:val="24"/>
          <w:lang w:val="bg-BG" w:eastAsia="bg-BG"/>
        </w:rPr>
        <w:t xml:space="preserve"> </w:t>
      </w:r>
      <w:r w:rsidRPr="006258C3">
        <w:rPr>
          <w:b/>
          <w:szCs w:val="24"/>
          <w:lang w:val="bg-BG" w:eastAsia="bg-BG"/>
        </w:rPr>
        <w:t>ИЗПЪЛНИТЕЛЯТ</w:t>
      </w:r>
      <w:r w:rsidRPr="006258C3">
        <w:rPr>
          <w:szCs w:val="24"/>
          <w:lang w:val="bg-BG" w:eastAsia="bg-BG"/>
        </w:rPr>
        <w:t xml:space="preserve"> гарантира, че правата на УО на ОПРР, Сертифициращия орган, националните </w:t>
      </w:r>
      <w:proofErr w:type="spellStart"/>
      <w:r w:rsidRPr="006258C3">
        <w:rPr>
          <w:szCs w:val="24"/>
          <w:lang w:val="bg-BG" w:eastAsia="bg-BG"/>
        </w:rPr>
        <w:t>одитиращи</w:t>
      </w:r>
      <w:proofErr w:type="spellEnd"/>
      <w:r w:rsidRPr="006258C3">
        <w:rPr>
          <w:szCs w:val="24"/>
          <w:lang w:val="bg-BG" w:eastAsia="bg-BG"/>
        </w:rPr>
        <w:t xml:space="preserve"> органи, Европейската комисия, Европейската служба за борба с измамите, Европейската сметна палата и външни </w:t>
      </w:r>
      <w:proofErr w:type="spellStart"/>
      <w:r w:rsidRPr="006258C3">
        <w:rPr>
          <w:szCs w:val="24"/>
          <w:lang w:val="bg-BG" w:eastAsia="bg-BG"/>
        </w:rPr>
        <w:t>одитори</w:t>
      </w:r>
      <w:proofErr w:type="spellEnd"/>
      <w:r w:rsidRPr="006258C3">
        <w:rPr>
          <w:szCs w:val="24"/>
          <w:lang w:val="bg-BG" w:eastAsia="bg-BG"/>
        </w:rPr>
        <w:t xml:space="preserve"> ще се упражняват равноправно, при еднакви условия и в съответствие с еднакви правила и по отношение на неговите изпълнители. </w:t>
      </w:r>
    </w:p>
    <w:p w:rsidR="00C02E7B" w:rsidRPr="003B0C60" w:rsidRDefault="00C02E7B" w:rsidP="006258C3">
      <w:pPr>
        <w:autoSpaceDE w:val="0"/>
        <w:autoSpaceDN w:val="0"/>
        <w:adjustRightInd w:val="0"/>
        <w:jc w:val="both"/>
        <w:rPr>
          <w:color w:val="FF0000"/>
          <w:szCs w:val="24"/>
          <w:lang w:val="bg-BG" w:eastAsia="bg-BG"/>
        </w:rPr>
      </w:pPr>
      <w:r w:rsidRPr="006258C3">
        <w:rPr>
          <w:b/>
          <w:szCs w:val="24"/>
          <w:lang w:val="bg-BG" w:eastAsia="bg-BG"/>
        </w:rPr>
        <w:t>(6)</w:t>
      </w:r>
      <w:r w:rsidRPr="006258C3">
        <w:rPr>
          <w:szCs w:val="24"/>
          <w:lang w:val="bg-BG" w:eastAsia="bg-BG"/>
        </w:rPr>
        <w:t xml:space="preserve"> </w:t>
      </w:r>
      <w:r w:rsidRPr="006258C3">
        <w:rPr>
          <w:b/>
          <w:szCs w:val="24"/>
          <w:lang w:val="bg-BG" w:eastAsia="bg-BG"/>
        </w:rPr>
        <w:t>ИЗПЪЛНИТЕЛЯТ</w:t>
      </w:r>
      <w:r w:rsidRPr="006258C3">
        <w:rPr>
          <w:szCs w:val="24"/>
          <w:lang w:val="bg-BG" w:eastAsia="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Чл. 3</w:t>
      </w:r>
      <w:r w:rsidR="00AC1A73" w:rsidRPr="006258C3">
        <w:rPr>
          <w:b/>
          <w:szCs w:val="24"/>
          <w:lang w:val="bg-BG" w:eastAsia="bg-BG"/>
        </w:rPr>
        <w:t>2</w:t>
      </w:r>
      <w:r w:rsidRPr="006258C3">
        <w:rPr>
          <w:b/>
          <w:szCs w:val="24"/>
          <w:lang w:val="bg-BG" w:eastAsia="bg-BG"/>
        </w:rPr>
        <w:t xml:space="preserve"> ИЗПЪЛНИТЕЛЯТ</w:t>
      </w:r>
      <w:r w:rsidRPr="006258C3">
        <w:rPr>
          <w:szCs w:val="24"/>
          <w:lang w:val="bg-BG" w:eastAsia="bg-BG"/>
        </w:rPr>
        <w:t xml:space="preserve"> се задължава да предостави на ВЪЗЛОЖИТЕЛЯ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3</w:t>
      </w:r>
      <w:r w:rsidR="00AC1A73" w:rsidRPr="006258C3">
        <w:rPr>
          <w:b/>
          <w:szCs w:val="24"/>
          <w:lang w:val="bg-BG" w:eastAsia="bg-BG"/>
        </w:rPr>
        <w:t>3</w:t>
      </w:r>
      <w:r w:rsidRPr="006258C3">
        <w:rPr>
          <w:szCs w:val="24"/>
          <w:lang w:val="bg-BG" w:eastAsia="bg-BG"/>
        </w:rPr>
        <w:t xml:space="preserve"> С подписването на настоящия договор </w:t>
      </w:r>
      <w:r w:rsidRPr="006258C3">
        <w:rPr>
          <w:b/>
          <w:szCs w:val="24"/>
          <w:lang w:val="bg-BG" w:eastAsia="bg-BG"/>
        </w:rPr>
        <w:t>ИЗПЪЛНИТЕЛЯТ</w:t>
      </w:r>
      <w:r w:rsidRPr="006258C3">
        <w:rPr>
          <w:szCs w:val="24"/>
          <w:lang w:val="bg-BG" w:eastAsia="bg-BG"/>
        </w:rPr>
        <w:t xml:space="preserve"> декларира своето съгласие компетентният орган по приходите (по </w:t>
      </w:r>
      <w:proofErr w:type="spellStart"/>
      <w:r w:rsidRPr="006258C3">
        <w:rPr>
          <w:szCs w:val="24"/>
          <w:lang w:val="bg-BG" w:eastAsia="bg-BG"/>
        </w:rPr>
        <w:t>месторегистрация</w:t>
      </w:r>
      <w:proofErr w:type="spellEnd"/>
      <w:r w:rsidRPr="006258C3">
        <w:rPr>
          <w:szCs w:val="24"/>
          <w:lang w:val="bg-BG" w:eastAsia="bg-BG"/>
        </w:rPr>
        <w:t xml:space="preserve"> на </w:t>
      </w:r>
      <w:r w:rsidRPr="006258C3">
        <w:rPr>
          <w:b/>
          <w:szCs w:val="24"/>
          <w:lang w:val="bg-BG" w:eastAsia="bg-BG"/>
        </w:rPr>
        <w:t>ИЗПЪЛНИТЕЛЯ</w:t>
      </w:r>
      <w:r w:rsidRPr="006258C3">
        <w:rPr>
          <w:szCs w:val="24"/>
          <w:lang w:val="bg-BG" w:eastAsia="bg-BG"/>
        </w:rPr>
        <w:t>) да предоставя информация за него при поискване от страна на Управляващия орган и/или Сертифициращия орган.</w:t>
      </w:r>
    </w:p>
    <w:p w:rsidR="00C02E7B" w:rsidRPr="006258C3" w:rsidRDefault="00C02E7B" w:rsidP="006258C3">
      <w:pPr>
        <w:autoSpaceDE w:val="0"/>
        <w:autoSpaceDN w:val="0"/>
        <w:adjustRightInd w:val="0"/>
        <w:jc w:val="both"/>
        <w:rPr>
          <w:szCs w:val="24"/>
          <w:lang w:val="bg-BG" w:eastAsia="bg-BG"/>
        </w:rPr>
      </w:pPr>
    </w:p>
    <w:p w:rsidR="00C02E7B" w:rsidRPr="006258C3" w:rsidRDefault="00AB2E9F" w:rsidP="006258C3">
      <w:pPr>
        <w:autoSpaceDE w:val="0"/>
        <w:autoSpaceDN w:val="0"/>
        <w:adjustRightInd w:val="0"/>
        <w:jc w:val="both"/>
        <w:rPr>
          <w:b/>
          <w:szCs w:val="24"/>
          <w:lang w:val="bg-BG" w:eastAsia="bg-BG"/>
        </w:rPr>
      </w:pPr>
      <w:r>
        <w:rPr>
          <w:b/>
          <w:szCs w:val="24"/>
          <w:lang w:val="en-US" w:eastAsia="bg-BG"/>
        </w:rPr>
        <w:t xml:space="preserve">X </w:t>
      </w:r>
      <w:r w:rsidR="00C02E7B" w:rsidRPr="006258C3">
        <w:rPr>
          <w:b/>
          <w:szCs w:val="24"/>
          <w:lang w:val="bg-BG" w:eastAsia="bg-BG"/>
        </w:rPr>
        <w:t>КОНФЛИКТ НА ИНТЕРЕСИ И КОДЕКС ЗА ЕТИЧНО ПОВЕДЕНИЕ</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3</w:t>
      </w:r>
      <w:r w:rsidR="00AC1A73" w:rsidRPr="006258C3">
        <w:rPr>
          <w:b/>
          <w:szCs w:val="24"/>
          <w:lang w:val="bg-BG" w:eastAsia="bg-BG"/>
        </w:rPr>
        <w:t>4</w:t>
      </w:r>
      <w:r w:rsidRPr="006258C3">
        <w:rPr>
          <w:b/>
          <w:szCs w:val="24"/>
          <w:lang w:val="bg-BG" w:eastAsia="bg-BG"/>
        </w:rPr>
        <w:t xml:space="preserve"> (1)</w:t>
      </w:r>
      <w:r w:rsidRPr="006258C3">
        <w:rPr>
          <w:szCs w:val="24"/>
          <w:lang w:val="bg-BG" w:eastAsia="bg-BG"/>
        </w:rPr>
        <w:t xml:space="preserve"> Изпълнявайки дейностите по този договор, </w:t>
      </w:r>
      <w:r w:rsidRPr="006258C3">
        <w:rPr>
          <w:b/>
          <w:szCs w:val="24"/>
          <w:lang w:val="bg-BG" w:eastAsia="bg-BG"/>
        </w:rPr>
        <w:t>ИЗПЪЛНИТЕЛЯТ</w:t>
      </w:r>
      <w:r w:rsidRPr="006258C3">
        <w:rPr>
          <w:szCs w:val="24"/>
          <w:lang w:val="bg-BG" w:eastAsia="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w:t>
      </w:r>
      <w:proofErr w:type="spellStart"/>
      <w:r w:rsidRPr="006258C3">
        <w:rPr>
          <w:szCs w:val="24"/>
          <w:lang w:val="bg-BG" w:eastAsia="bg-BG"/>
        </w:rPr>
        <w:t>Евратом</w:t>
      </w:r>
      <w:proofErr w:type="spellEnd"/>
      <w:r w:rsidRPr="006258C3">
        <w:rPr>
          <w:szCs w:val="24"/>
          <w:lang w:val="bg-BG" w:eastAsia="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6258C3">
        <w:rPr>
          <w:szCs w:val="24"/>
          <w:lang w:val="bg-BG" w:eastAsia="bg-BG"/>
        </w:rPr>
        <w:t>Евратом</w:t>
      </w:r>
      <w:proofErr w:type="spellEnd"/>
      <w:r w:rsidRPr="006258C3">
        <w:rPr>
          <w:szCs w:val="24"/>
          <w:lang w:val="bg-BG" w:eastAsia="bg-BG"/>
        </w:rPr>
        <w:t>) № 1995/2006 от 13 декември 2006 г.</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3</w:t>
      </w:r>
      <w:r w:rsidR="00AC1A73" w:rsidRPr="006258C3">
        <w:rPr>
          <w:b/>
          <w:szCs w:val="24"/>
          <w:lang w:val="bg-BG" w:eastAsia="bg-BG"/>
        </w:rPr>
        <w:t>5</w:t>
      </w:r>
      <w:r w:rsidRPr="006258C3">
        <w:rPr>
          <w:b/>
          <w:szCs w:val="24"/>
          <w:lang w:val="bg-BG" w:eastAsia="bg-BG"/>
        </w:rPr>
        <w:t xml:space="preserve"> (1) ИЗПЪЛНИТЕЛЯТ</w:t>
      </w:r>
      <w:r w:rsidRPr="006258C3">
        <w:rPr>
          <w:szCs w:val="24"/>
          <w:lang w:val="bg-BG" w:eastAsia="bg-BG"/>
        </w:rPr>
        <w:t xml:space="preserve"> 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C02E7B" w:rsidRPr="00AB2E9F" w:rsidRDefault="00C02E7B" w:rsidP="006258C3">
      <w:pPr>
        <w:autoSpaceDE w:val="0"/>
        <w:autoSpaceDN w:val="0"/>
        <w:adjustRightInd w:val="0"/>
        <w:jc w:val="both"/>
        <w:rPr>
          <w:szCs w:val="24"/>
          <w:lang w:val="en-US" w:eastAsia="bg-BG"/>
        </w:rPr>
      </w:pPr>
      <w:r w:rsidRPr="006258C3">
        <w:rPr>
          <w:b/>
          <w:szCs w:val="24"/>
          <w:lang w:val="bg-BG" w:eastAsia="bg-BG"/>
        </w:rPr>
        <w:lastRenderedPageBreak/>
        <w:t>(2) ВЪЗЛОЖИТЕЛЯТ</w:t>
      </w:r>
      <w:r w:rsidRPr="006258C3">
        <w:rPr>
          <w:szCs w:val="24"/>
          <w:lang w:val="bg-BG" w:eastAsia="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C02E7B" w:rsidRPr="006258C3" w:rsidRDefault="00AC1A73" w:rsidP="006258C3">
      <w:pPr>
        <w:autoSpaceDE w:val="0"/>
        <w:autoSpaceDN w:val="0"/>
        <w:adjustRightInd w:val="0"/>
        <w:jc w:val="both"/>
        <w:rPr>
          <w:szCs w:val="24"/>
          <w:lang w:val="bg-BG" w:eastAsia="bg-BG"/>
        </w:rPr>
      </w:pPr>
      <w:r w:rsidRPr="006258C3">
        <w:rPr>
          <w:b/>
          <w:szCs w:val="24"/>
          <w:lang w:val="bg-BG" w:eastAsia="bg-BG"/>
        </w:rPr>
        <w:t xml:space="preserve">Чл. </w:t>
      </w:r>
      <w:r w:rsidR="00C02E7B" w:rsidRPr="006258C3">
        <w:rPr>
          <w:b/>
          <w:szCs w:val="24"/>
          <w:lang w:val="bg-BG" w:eastAsia="bg-BG"/>
        </w:rPr>
        <w:t>3</w:t>
      </w:r>
      <w:r w:rsidRPr="006258C3">
        <w:rPr>
          <w:b/>
          <w:szCs w:val="24"/>
          <w:lang w:val="bg-BG" w:eastAsia="bg-BG"/>
        </w:rPr>
        <w:t>6</w:t>
      </w:r>
      <w:r w:rsidR="00C02E7B" w:rsidRPr="006258C3">
        <w:rPr>
          <w:b/>
          <w:szCs w:val="24"/>
          <w:lang w:val="bg-BG" w:eastAsia="bg-BG"/>
        </w:rPr>
        <w:t xml:space="preserve"> (1) ИЗПЪЛНИТЕЛЯТ</w:t>
      </w:r>
      <w:r w:rsidR="00C02E7B" w:rsidRPr="006258C3">
        <w:rPr>
          <w:szCs w:val="24"/>
          <w:lang w:val="bg-BG" w:eastAsia="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(2) ИЗПЪЛНИТЕЛЯТ</w:t>
      </w:r>
      <w:r w:rsidRPr="006258C3">
        <w:rPr>
          <w:szCs w:val="24"/>
          <w:lang w:val="bg-BG" w:eastAsia="bg-BG"/>
        </w:rPr>
        <w:t xml:space="preserve"> 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3</w:t>
      </w:r>
      <w:r w:rsidR="00AC1A73" w:rsidRPr="006258C3">
        <w:rPr>
          <w:b/>
          <w:szCs w:val="24"/>
          <w:lang w:val="bg-BG" w:eastAsia="bg-BG"/>
        </w:rPr>
        <w:t>7</w:t>
      </w:r>
      <w:r w:rsidRPr="006258C3">
        <w:rPr>
          <w:b/>
          <w:szCs w:val="24"/>
          <w:lang w:val="bg-BG" w:eastAsia="bg-BG"/>
        </w:rPr>
        <w:t xml:space="preserve"> (1) ИЗПЪЛНИТЕЛЯТ</w:t>
      </w:r>
      <w:r w:rsidRPr="006258C3">
        <w:rPr>
          <w:szCs w:val="24"/>
          <w:lang w:val="bg-BG" w:eastAsia="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В случай че </w:t>
      </w:r>
      <w:r w:rsidRPr="006258C3">
        <w:rPr>
          <w:b/>
          <w:szCs w:val="24"/>
          <w:lang w:val="bg-BG" w:eastAsia="bg-BG"/>
        </w:rPr>
        <w:t>ИЗПЪЛНИТЕЛЯТ</w:t>
      </w:r>
      <w:r w:rsidRPr="006258C3">
        <w:rPr>
          <w:szCs w:val="24"/>
          <w:lang w:val="bg-BG" w:eastAsia="bg-BG"/>
        </w:rPr>
        <w:t xml:space="preserve"> не поддържа такава независимост, </w:t>
      </w:r>
      <w:r w:rsidRPr="006258C3">
        <w:rPr>
          <w:b/>
          <w:szCs w:val="24"/>
          <w:lang w:val="bg-BG" w:eastAsia="bg-BG"/>
        </w:rPr>
        <w:t>ВЪЗЛОЖИТЕЛЯТ</w:t>
      </w:r>
      <w:r w:rsidRPr="006258C3">
        <w:rPr>
          <w:szCs w:val="24"/>
          <w:lang w:val="bg-BG" w:eastAsia="bg-BG"/>
        </w:rPr>
        <w:t xml:space="preserve"> може да прекрати настоящия договор.</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3</w:t>
      </w:r>
      <w:r w:rsidR="00AC1A73" w:rsidRPr="006258C3">
        <w:rPr>
          <w:b/>
          <w:szCs w:val="24"/>
          <w:lang w:val="bg-BG" w:eastAsia="bg-BG"/>
        </w:rPr>
        <w:t>8</w:t>
      </w:r>
      <w:r w:rsidRPr="006258C3">
        <w:rPr>
          <w:b/>
          <w:szCs w:val="24"/>
          <w:lang w:val="bg-BG" w:eastAsia="bg-BG"/>
        </w:rPr>
        <w:t>. (1) ИЗПЪЛНИТЕЛЯТ</w:t>
      </w:r>
      <w:r w:rsidRPr="006258C3">
        <w:rPr>
          <w:szCs w:val="24"/>
          <w:lang w:val="bg-BG" w:eastAsia="bg-BG"/>
        </w:rPr>
        <w:t xml:space="preserve"> 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C02E7B" w:rsidRPr="006258C3" w:rsidRDefault="00C02E7B" w:rsidP="006258C3">
      <w:pPr>
        <w:widowControl w:val="0"/>
        <w:tabs>
          <w:tab w:val="left" w:pos="293"/>
        </w:tabs>
        <w:autoSpaceDE w:val="0"/>
        <w:autoSpaceDN w:val="0"/>
        <w:adjustRightInd w:val="0"/>
        <w:jc w:val="both"/>
        <w:rPr>
          <w:szCs w:val="24"/>
          <w:lang w:val="bg-BG" w:eastAsia="bg-BG"/>
        </w:rPr>
      </w:pPr>
      <w:r w:rsidRPr="006258C3">
        <w:rPr>
          <w:b/>
          <w:szCs w:val="24"/>
          <w:lang w:val="bg-BG" w:eastAsia="bg-BG"/>
        </w:rPr>
        <w:t>(2) ИЗПЪЛНИТЕЛЯТ</w:t>
      </w:r>
      <w:r w:rsidRPr="006258C3">
        <w:rPr>
          <w:szCs w:val="24"/>
          <w:lang w:val="bg-BG" w:eastAsia="bg-BG"/>
        </w:rPr>
        <w:t xml:space="preserve"> се задължава да се въздържа от всякакви публични изявления във връзка с настоящия договор, направени без предварителното писмено съгласие на </w:t>
      </w:r>
      <w:r w:rsidRPr="006258C3">
        <w:rPr>
          <w:b/>
          <w:szCs w:val="24"/>
          <w:lang w:val="bg-BG" w:eastAsia="bg-BG"/>
        </w:rPr>
        <w:t>ВЪЗЛОЖИТЕЛЯ</w:t>
      </w:r>
      <w:r w:rsidRPr="006258C3">
        <w:rPr>
          <w:szCs w:val="24"/>
          <w:lang w:val="bg-BG" w:eastAsia="bg-BG"/>
        </w:rPr>
        <w:t xml:space="preserve">, както и от ангажиране с дейност, което влиза в разрез със задълженията му към </w:t>
      </w:r>
      <w:r w:rsidRPr="006258C3">
        <w:rPr>
          <w:b/>
          <w:szCs w:val="24"/>
          <w:lang w:val="bg-BG" w:eastAsia="bg-BG"/>
        </w:rPr>
        <w:t>ВЪЗЛОЖИТЕЛЯ</w:t>
      </w:r>
      <w:r w:rsidRPr="006258C3">
        <w:rPr>
          <w:szCs w:val="24"/>
          <w:lang w:val="bg-BG" w:eastAsia="bg-BG"/>
        </w:rPr>
        <w:t xml:space="preserve"> по договора.</w:t>
      </w:r>
    </w:p>
    <w:p w:rsidR="00C02E7B" w:rsidRPr="003B0C60" w:rsidRDefault="00C02E7B" w:rsidP="003B0C60">
      <w:pPr>
        <w:widowControl w:val="0"/>
        <w:tabs>
          <w:tab w:val="left" w:pos="293"/>
        </w:tabs>
        <w:autoSpaceDE w:val="0"/>
        <w:autoSpaceDN w:val="0"/>
        <w:adjustRightInd w:val="0"/>
        <w:jc w:val="both"/>
        <w:rPr>
          <w:szCs w:val="24"/>
          <w:lang w:val="bg-BG" w:eastAsia="bg-BG"/>
        </w:rPr>
      </w:pPr>
      <w:r w:rsidRPr="006258C3">
        <w:rPr>
          <w:b/>
          <w:szCs w:val="24"/>
          <w:lang w:val="bg-BG" w:eastAsia="bg-BG"/>
        </w:rPr>
        <w:t>(3) ИЗПЪЛНИТЕЛЯТ</w:t>
      </w:r>
      <w:r w:rsidRPr="006258C3">
        <w:rPr>
          <w:szCs w:val="24"/>
          <w:lang w:val="bg-BG" w:eastAsia="bg-BG"/>
        </w:rPr>
        <w:t xml:space="preserve"> се задължава да не ангажира </w:t>
      </w:r>
      <w:r w:rsidRPr="006258C3">
        <w:rPr>
          <w:b/>
          <w:szCs w:val="24"/>
          <w:lang w:val="bg-BG" w:eastAsia="bg-BG"/>
        </w:rPr>
        <w:t>ВЪЗЛОЖИТЕЛЯ</w:t>
      </w:r>
      <w:r w:rsidRPr="006258C3">
        <w:rPr>
          <w:szCs w:val="24"/>
          <w:lang w:val="bg-BG" w:eastAsia="bg-BG"/>
        </w:rPr>
        <w:t xml:space="preserve"> по какъвто и да е начин без предварителното му писмено съгласие и трябва, когато това се налага, да изясни това свое задължение пред трети лица.</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 xml:space="preserve">Чл. </w:t>
      </w:r>
      <w:r w:rsidR="00AC1A73" w:rsidRPr="006258C3">
        <w:rPr>
          <w:b/>
          <w:szCs w:val="24"/>
          <w:lang w:val="bg-BG" w:eastAsia="bg-BG"/>
        </w:rPr>
        <w:t>39</w:t>
      </w:r>
      <w:r w:rsidRPr="006258C3">
        <w:rPr>
          <w:b/>
          <w:szCs w:val="24"/>
          <w:lang w:val="bg-BG" w:eastAsia="bg-BG"/>
        </w:rPr>
        <w:t>.</w:t>
      </w:r>
      <w:r w:rsidRPr="006258C3">
        <w:rPr>
          <w:szCs w:val="24"/>
          <w:lang w:val="bg-BG" w:eastAsia="bg-BG"/>
        </w:rPr>
        <w:t xml:space="preserve"> В случай че </w:t>
      </w:r>
      <w:r w:rsidRPr="006258C3">
        <w:rPr>
          <w:b/>
          <w:szCs w:val="24"/>
          <w:lang w:val="bg-BG" w:eastAsia="bg-BG"/>
        </w:rPr>
        <w:t>ИЗПЪЛНИТЕЛЯТ</w:t>
      </w:r>
      <w:r w:rsidRPr="006258C3">
        <w:rPr>
          <w:szCs w:val="24"/>
          <w:lang w:val="bg-BG" w:eastAsia="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Pr="006258C3">
        <w:rPr>
          <w:b/>
          <w:szCs w:val="24"/>
          <w:lang w:val="bg-BG" w:eastAsia="bg-BG"/>
        </w:rPr>
        <w:t>ВЪЗЛОЖИТЕЛЯ</w:t>
      </w:r>
      <w:r w:rsidRPr="006258C3">
        <w:rPr>
          <w:szCs w:val="24"/>
          <w:lang w:val="bg-BG" w:eastAsia="bg-BG"/>
        </w:rPr>
        <w:t xml:space="preserve">, </w:t>
      </w:r>
      <w:r w:rsidRPr="006258C3">
        <w:rPr>
          <w:b/>
          <w:szCs w:val="24"/>
          <w:lang w:val="bg-BG" w:eastAsia="bg-BG"/>
        </w:rPr>
        <w:t>ВЪЗЛОЖИТЕЛЯТ</w:t>
      </w:r>
      <w:r w:rsidRPr="006258C3">
        <w:rPr>
          <w:szCs w:val="24"/>
          <w:lang w:val="bg-BG" w:eastAsia="bg-BG"/>
        </w:rPr>
        <w:t xml:space="preserve"> може да прекрати настоящия договор, без това да е в ущърб на изпълнимите права на </w:t>
      </w:r>
      <w:r w:rsidRPr="006258C3">
        <w:rPr>
          <w:b/>
          <w:szCs w:val="24"/>
          <w:lang w:val="bg-BG" w:eastAsia="bg-BG"/>
        </w:rPr>
        <w:t>ИЗПЪЛНИТЕЛЯ</w:t>
      </w:r>
      <w:r w:rsidRPr="006258C3">
        <w:rPr>
          <w:szCs w:val="24"/>
          <w:lang w:val="bg-BG" w:eastAsia="bg-BG"/>
        </w:rPr>
        <w:t xml:space="preserve"> по него.</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Чл. 4</w:t>
      </w:r>
      <w:r w:rsidR="00AC1A73" w:rsidRPr="006258C3">
        <w:rPr>
          <w:b/>
          <w:szCs w:val="24"/>
          <w:lang w:val="bg-BG" w:eastAsia="bg-BG"/>
        </w:rPr>
        <w:t>0</w:t>
      </w:r>
      <w:r w:rsidRPr="006258C3">
        <w:rPr>
          <w:b/>
          <w:szCs w:val="24"/>
          <w:lang w:val="bg-BG" w:eastAsia="bg-BG"/>
        </w:rPr>
        <w:t xml:space="preserve"> ИЗПЪЛНИТЕЛЯТ</w:t>
      </w:r>
      <w:r w:rsidRPr="006258C3">
        <w:rPr>
          <w:szCs w:val="24"/>
          <w:lang w:val="bg-BG" w:eastAsia="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Pr="006258C3">
        <w:rPr>
          <w:b/>
          <w:szCs w:val="24"/>
          <w:lang w:val="bg-BG" w:eastAsia="bg-BG"/>
        </w:rPr>
        <w:t>ВЪЗЛОЖИТЕЛЯ</w:t>
      </w:r>
      <w:r w:rsidRPr="006258C3">
        <w:rPr>
          <w:szCs w:val="24"/>
          <w:lang w:val="bg-BG" w:eastAsia="bg-BG"/>
        </w:rPr>
        <w:t>.</w:t>
      </w:r>
    </w:p>
    <w:p w:rsidR="00C02E7B" w:rsidRPr="003B0C60" w:rsidRDefault="00C02E7B" w:rsidP="003B0C60">
      <w:pPr>
        <w:autoSpaceDE w:val="0"/>
        <w:autoSpaceDN w:val="0"/>
        <w:adjustRightInd w:val="0"/>
        <w:jc w:val="both"/>
        <w:rPr>
          <w:szCs w:val="24"/>
          <w:lang w:val="bg-BG" w:eastAsia="bg-BG"/>
        </w:rPr>
      </w:pPr>
      <w:r w:rsidRPr="006258C3">
        <w:rPr>
          <w:b/>
          <w:szCs w:val="24"/>
          <w:lang w:val="bg-BG" w:eastAsia="bg-BG"/>
        </w:rPr>
        <w:t>Чл. 4</w:t>
      </w:r>
      <w:r w:rsidR="00AC1A73" w:rsidRPr="006258C3">
        <w:rPr>
          <w:b/>
          <w:szCs w:val="24"/>
          <w:lang w:val="bg-BG" w:eastAsia="bg-BG"/>
        </w:rPr>
        <w:t>1</w:t>
      </w:r>
      <w:r w:rsidRPr="006258C3">
        <w:rPr>
          <w:b/>
          <w:szCs w:val="24"/>
          <w:lang w:val="bg-BG" w:eastAsia="bg-BG"/>
        </w:rPr>
        <w:t xml:space="preserve"> ИЗПЪЛНИТЕЛЯТ</w:t>
      </w:r>
      <w:r w:rsidRPr="006258C3">
        <w:rPr>
          <w:szCs w:val="24"/>
          <w:lang w:val="bg-BG" w:eastAsia="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C02E7B" w:rsidRPr="003B0C60" w:rsidRDefault="00C02E7B" w:rsidP="003B0C60">
      <w:pPr>
        <w:tabs>
          <w:tab w:val="left" w:pos="7046"/>
          <w:tab w:val="left" w:leader="dot" w:pos="7930"/>
        </w:tabs>
        <w:autoSpaceDE w:val="0"/>
        <w:autoSpaceDN w:val="0"/>
        <w:adjustRightInd w:val="0"/>
        <w:jc w:val="both"/>
        <w:rPr>
          <w:szCs w:val="24"/>
          <w:lang w:val="bg-BG" w:eastAsia="bg-BG"/>
        </w:rPr>
      </w:pPr>
      <w:r w:rsidRPr="006258C3">
        <w:rPr>
          <w:b/>
          <w:szCs w:val="24"/>
          <w:lang w:val="bg-BG" w:eastAsia="bg-BG"/>
        </w:rPr>
        <w:t>Чл. 4</w:t>
      </w:r>
      <w:r w:rsidR="00AC1A73" w:rsidRPr="006258C3">
        <w:rPr>
          <w:b/>
          <w:szCs w:val="24"/>
          <w:lang w:val="bg-BG" w:eastAsia="bg-BG"/>
        </w:rPr>
        <w:t>2</w:t>
      </w:r>
      <w:r w:rsidRPr="006258C3">
        <w:rPr>
          <w:b/>
          <w:szCs w:val="24"/>
          <w:lang w:val="bg-BG" w:eastAsia="bg-BG"/>
        </w:rPr>
        <w:t xml:space="preserve"> ИЗПЪЛНИТЕЛЯТ</w:t>
      </w:r>
      <w:r w:rsidRPr="006258C3">
        <w:rPr>
          <w:szCs w:val="24"/>
          <w:lang w:val="bg-BG" w:eastAsia="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C02E7B" w:rsidRPr="003B0C60" w:rsidRDefault="00C02E7B" w:rsidP="006258C3">
      <w:pPr>
        <w:autoSpaceDE w:val="0"/>
        <w:autoSpaceDN w:val="0"/>
        <w:adjustRightInd w:val="0"/>
        <w:jc w:val="both"/>
        <w:rPr>
          <w:szCs w:val="24"/>
          <w:lang w:val="bg-BG" w:eastAsia="bg-BG"/>
        </w:rPr>
      </w:pPr>
      <w:r w:rsidRPr="006258C3">
        <w:rPr>
          <w:b/>
          <w:szCs w:val="24"/>
          <w:lang w:val="bg-BG" w:eastAsia="bg-BG"/>
        </w:rPr>
        <w:t>Чл. 4</w:t>
      </w:r>
      <w:r w:rsidR="00AC1A73" w:rsidRPr="006258C3">
        <w:rPr>
          <w:b/>
          <w:szCs w:val="24"/>
          <w:lang w:val="bg-BG" w:eastAsia="bg-BG"/>
        </w:rPr>
        <w:t>3</w:t>
      </w:r>
      <w:r w:rsidRPr="006258C3">
        <w:rPr>
          <w:b/>
          <w:szCs w:val="24"/>
          <w:lang w:val="bg-BG" w:eastAsia="bg-BG"/>
        </w:rPr>
        <w:t xml:space="preserve"> ИЗПЪЛНИТЕЛЯТ</w:t>
      </w:r>
      <w:r w:rsidRPr="006258C3">
        <w:rPr>
          <w:szCs w:val="24"/>
          <w:lang w:val="bg-BG" w:eastAsia="bg-BG"/>
        </w:rPr>
        <w:t xml:space="preserve"> се задължава както той, така и назначеният или ангажиран от него персонал, да не ползват в ущърб на </w:t>
      </w:r>
      <w:r w:rsidRPr="006258C3">
        <w:rPr>
          <w:b/>
          <w:szCs w:val="24"/>
          <w:lang w:val="bg-BG" w:eastAsia="bg-BG"/>
        </w:rPr>
        <w:t>ВЪЗЛОЖИТЕЛЯ</w:t>
      </w:r>
      <w:r w:rsidRPr="006258C3">
        <w:rPr>
          <w:szCs w:val="24"/>
          <w:lang w:val="bg-BG" w:eastAsia="bg-BG"/>
        </w:rPr>
        <w:t xml:space="preserve"> информацията, която им е била </w:t>
      </w:r>
      <w:r w:rsidRPr="006258C3">
        <w:rPr>
          <w:szCs w:val="24"/>
          <w:lang w:val="bg-BG" w:eastAsia="bg-BG"/>
        </w:rPr>
        <w:lastRenderedPageBreak/>
        <w:t>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4</w:t>
      </w:r>
      <w:r w:rsidR="00AC1A73" w:rsidRPr="006258C3">
        <w:rPr>
          <w:b/>
          <w:szCs w:val="24"/>
          <w:lang w:val="bg-BG" w:eastAsia="bg-BG"/>
        </w:rPr>
        <w:t>4</w:t>
      </w:r>
      <w:r w:rsidRPr="006258C3">
        <w:rPr>
          <w:b/>
          <w:szCs w:val="24"/>
          <w:lang w:val="bg-BG" w:eastAsia="bg-BG"/>
        </w:rPr>
        <w:t xml:space="preserve"> (1) ИЗПЪЛНИТЕЛЯТ</w:t>
      </w:r>
      <w:r w:rsidRPr="006258C3">
        <w:rPr>
          <w:szCs w:val="24"/>
          <w:lang w:val="bg-BG" w:eastAsia="bg-BG"/>
        </w:rPr>
        <w:t xml:space="preserve"> се задължава изпълнението на настоящия договор да не води до необичайни комерсиални разходи.</w:t>
      </w:r>
    </w:p>
    <w:p w:rsidR="00C02E7B" w:rsidRPr="006258C3" w:rsidRDefault="00C02E7B" w:rsidP="006258C3">
      <w:pPr>
        <w:tabs>
          <w:tab w:val="left" w:pos="360"/>
        </w:tabs>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ab/>
        <w:t>В случай че се появят такива комерсиални разходи, настоящият договор ще бъде прекратен.</w:t>
      </w:r>
    </w:p>
    <w:p w:rsidR="00C02E7B" w:rsidRPr="006258C3" w:rsidRDefault="00C02E7B" w:rsidP="006258C3">
      <w:pPr>
        <w:tabs>
          <w:tab w:val="left" w:pos="307"/>
        </w:tabs>
        <w:autoSpaceDE w:val="0"/>
        <w:autoSpaceDN w:val="0"/>
        <w:adjustRightInd w:val="0"/>
        <w:jc w:val="both"/>
        <w:rPr>
          <w:b/>
          <w:szCs w:val="24"/>
          <w:lang w:val="bg-BG" w:eastAsia="bg-BG"/>
        </w:rPr>
      </w:pPr>
      <w:r w:rsidRPr="006258C3">
        <w:rPr>
          <w:b/>
          <w:szCs w:val="24"/>
          <w:lang w:val="bg-BG" w:eastAsia="bg-BG"/>
        </w:rPr>
        <w:t>(3)</w:t>
      </w:r>
      <w:r w:rsidRPr="006258C3">
        <w:rPr>
          <w:szCs w:val="24"/>
          <w:lang w:val="bg-BG" w:eastAsia="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sidRPr="006258C3">
        <w:rPr>
          <w:b/>
          <w:szCs w:val="24"/>
          <w:lang w:val="bg-BG" w:eastAsia="bg-BG"/>
        </w:rPr>
        <w:t>ВЪЗЛОЖИТЕЛЯ.</w:t>
      </w:r>
    </w:p>
    <w:p w:rsidR="00C02E7B" w:rsidRPr="006258C3" w:rsidRDefault="00C02E7B" w:rsidP="006258C3">
      <w:pPr>
        <w:tabs>
          <w:tab w:val="left" w:pos="437"/>
          <w:tab w:val="left" w:pos="851"/>
        </w:tabs>
        <w:autoSpaceDE w:val="0"/>
        <w:autoSpaceDN w:val="0"/>
        <w:adjustRightInd w:val="0"/>
        <w:jc w:val="both"/>
        <w:rPr>
          <w:szCs w:val="24"/>
          <w:lang w:val="bg-BG" w:eastAsia="bg-BG"/>
        </w:rPr>
      </w:pPr>
      <w:r w:rsidRPr="006258C3">
        <w:rPr>
          <w:b/>
          <w:szCs w:val="24"/>
          <w:lang w:val="bg-BG" w:eastAsia="bg-BG"/>
        </w:rPr>
        <w:t>(4)</w:t>
      </w:r>
      <w:r w:rsidRPr="006258C3">
        <w:rPr>
          <w:b/>
          <w:szCs w:val="24"/>
          <w:lang w:val="bg-BG" w:eastAsia="bg-BG"/>
        </w:rPr>
        <w:tab/>
      </w:r>
      <w:r w:rsidRPr="006258C3">
        <w:rPr>
          <w:szCs w:val="24"/>
          <w:lang w:val="bg-BG" w:eastAsia="bg-BG"/>
        </w:rPr>
        <w:t xml:space="preserve">При поискване, </w:t>
      </w:r>
      <w:r w:rsidRPr="006258C3">
        <w:rPr>
          <w:b/>
          <w:szCs w:val="24"/>
          <w:lang w:val="bg-BG" w:eastAsia="bg-BG"/>
        </w:rPr>
        <w:t>ИЗПЪЛНИТЕЛЯТ</w:t>
      </w:r>
      <w:r w:rsidRPr="006258C3">
        <w:rPr>
          <w:szCs w:val="24"/>
          <w:lang w:val="bg-BG" w:eastAsia="bg-BG"/>
        </w:rPr>
        <w:t xml:space="preserve"> се задължава да предостави на </w:t>
      </w:r>
      <w:r w:rsidRPr="006258C3">
        <w:rPr>
          <w:b/>
          <w:szCs w:val="24"/>
          <w:lang w:val="bg-BG" w:eastAsia="bg-BG"/>
        </w:rPr>
        <w:t>ВЪЗЛОЖИТЕЛЯ</w:t>
      </w:r>
      <w:r w:rsidRPr="006258C3">
        <w:rPr>
          <w:szCs w:val="24"/>
          <w:lang w:val="bg-BG" w:eastAsia="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5A7360" w:rsidRPr="003B0C60" w:rsidRDefault="00C02E7B" w:rsidP="003B0C60">
      <w:pPr>
        <w:tabs>
          <w:tab w:val="left" w:pos="331"/>
        </w:tabs>
        <w:autoSpaceDE w:val="0"/>
        <w:autoSpaceDN w:val="0"/>
        <w:adjustRightInd w:val="0"/>
        <w:jc w:val="both"/>
        <w:rPr>
          <w:szCs w:val="24"/>
          <w:lang w:val="bg-BG" w:eastAsia="bg-BG"/>
        </w:rPr>
      </w:pPr>
      <w:r w:rsidRPr="006258C3">
        <w:rPr>
          <w:b/>
          <w:szCs w:val="24"/>
          <w:lang w:val="bg-BG" w:eastAsia="bg-BG"/>
        </w:rPr>
        <w:t>(5) ВЪЗЛОЖИТЕЛЯТ</w:t>
      </w:r>
      <w:r w:rsidRPr="006258C3">
        <w:rPr>
          <w:szCs w:val="24"/>
          <w:lang w:val="bg-BG" w:eastAsia="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5A7360" w:rsidRPr="003B0C60" w:rsidRDefault="00C02E7B" w:rsidP="006258C3">
      <w:pPr>
        <w:autoSpaceDE w:val="0"/>
        <w:autoSpaceDN w:val="0"/>
        <w:adjustRightInd w:val="0"/>
        <w:jc w:val="both"/>
        <w:rPr>
          <w:szCs w:val="24"/>
          <w:lang w:val="bg-BG" w:eastAsia="bg-BG"/>
        </w:rPr>
      </w:pPr>
      <w:r w:rsidRPr="006258C3">
        <w:rPr>
          <w:b/>
          <w:szCs w:val="24"/>
          <w:lang w:val="bg-BG" w:eastAsia="bg-BG"/>
        </w:rPr>
        <w:t>Чл. 4</w:t>
      </w:r>
      <w:r w:rsidR="00AC1A73" w:rsidRPr="006258C3">
        <w:rPr>
          <w:b/>
          <w:szCs w:val="24"/>
          <w:lang w:val="bg-BG" w:eastAsia="bg-BG"/>
        </w:rPr>
        <w:t>5</w:t>
      </w:r>
      <w:r w:rsidRPr="006258C3">
        <w:rPr>
          <w:b/>
          <w:szCs w:val="24"/>
          <w:lang w:val="bg-BG" w:eastAsia="bg-BG"/>
        </w:rPr>
        <w:t xml:space="preserve"> ИЗПЪЛНИТЕЛЯТ</w:t>
      </w:r>
      <w:r w:rsidRPr="006258C3">
        <w:rPr>
          <w:szCs w:val="24"/>
          <w:lang w:val="bg-BG" w:eastAsia="bg-BG"/>
        </w:rPr>
        <w:t xml:space="preserve"> е длъжен да уведоми незабавно </w:t>
      </w:r>
      <w:r w:rsidRPr="006258C3">
        <w:rPr>
          <w:b/>
          <w:szCs w:val="24"/>
          <w:lang w:val="bg-BG" w:eastAsia="bg-BG"/>
        </w:rPr>
        <w:t>ВЪЗЛОЖИТЕЛЯ</w:t>
      </w:r>
      <w:r w:rsidRPr="006258C3">
        <w:rPr>
          <w:szCs w:val="24"/>
          <w:lang w:val="bg-BG" w:eastAsia="bg-BG"/>
        </w:rPr>
        <w:t xml:space="preserve"> 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4</w:t>
      </w:r>
      <w:r w:rsidR="00AC1A73" w:rsidRPr="006258C3">
        <w:rPr>
          <w:b/>
          <w:szCs w:val="24"/>
          <w:lang w:val="bg-BG" w:eastAsia="bg-BG"/>
        </w:rPr>
        <w:t>6</w:t>
      </w:r>
      <w:r w:rsidRPr="006258C3">
        <w:rPr>
          <w:szCs w:val="24"/>
          <w:lang w:val="bg-BG" w:eastAsia="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AC1A73" w:rsidRPr="006258C3" w:rsidRDefault="00AC1A73" w:rsidP="006258C3">
      <w:pPr>
        <w:autoSpaceDE w:val="0"/>
        <w:autoSpaceDN w:val="0"/>
        <w:adjustRightInd w:val="0"/>
        <w:jc w:val="both"/>
        <w:rPr>
          <w:b/>
          <w:szCs w:val="24"/>
          <w:lang w:val="bg-BG" w:eastAsia="bg-BG"/>
        </w:rPr>
      </w:pPr>
    </w:p>
    <w:p w:rsidR="00C02E7B" w:rsidRPr="006258C3" w:rsidRDefault="00AB2E9F" w:rsidP="006258C3">
      <w:pPr>
        <w:autoSpaceDE w:val="0"/>
        <w:autoSpaceDN w:val="0"/>
        <w:adjustRightInd w:val="0"/>
        <w:jc w:val="both"/>
        <w:rPr>
          <w:b/>
          <w:szCs w:val="24"/>
          <w:lang w:val="bg-BG" w:eastAsia="bg-BG"/>
        </w:rPr>
      </w:pPr>
      <w:r>
        <w:rPr>
          <w:b/>
          <w:szCs w:val="24"/>
          <w:lang w:val="en-US" w:eastAsia="bg-BG"/>
        </w:rPr>
        <w:t xml:space="preserve">XI </w:t>
      </w:r>
      <w:r w:rsidR="00C02E7B" w:rsidRPr="006258C3">
        <w:rPr>
          <w:b/>
          <w:szCs w:val="24"/>
          <w:lang w:val="bg-BG" w:eastAsia="bg-BG"/>
        </w:rPr>
        <w:t>ПУБЛИЧНОСТ И ИНФОРМИРАНЕ</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4</w:t>
      </w:r>
      <w:r w:rsidR="00AC1A73" w:rsidRPr="006258C3">
        <w:rPr>
          <w:b/>
          <w:szCs w:val="24"/>
          <w:lang w:val="bg-BG" w:eastAsia="bg-BG"/>
        </w:rPr>
        <w:t>7</w:t>
      </w:r>
      <w:r w:rsidRPr="006258C3">
        <w:rPr>
          <w:b/>
          <w:szCs w:val="24"/>
          <w:lang w:val="bg-BG" w:eastAsia="bg-BG"/>
        </w:rPr>
        <w:t xml:space="preserve"> (1) ИЗПЪЛНИТЕЛЯТ</w:t>
      </w:r>
      <w:r w:rsidRPr="006258C3">
        <w:rPr>
          <w:szCs w:val="24"/>
          <w:lang w:val="bg-BG" w:eastAsia="bg-BG"/>
        </w:rPr>
        <w:t xml:space="preserve"> се задължава да предприеме всички необходими стъпки за популяризиране на факта, че проектът се </w:t>
      </w:r>
      <w:proofErr w:type="spellStart"/>
      <w:r w:rsidRPr="006258C3">
        <w:rPr>
          <w:szCs w:val="24"/>
          <w:lang w:val="bg-BG" w:eastAsia="bg-BG"/>
        </w:rPr>
        <w:t>съфинансира</w:t>
      </w:r>
      <w:proofErr w:type="spellEnd"/>
      <w:r w:rsidRPr="006258C3">
        <w:rPr>
          <w:szCs w:val="24"/>
          <w:lang w:val="bg-BG" w:eastAsia="bg-BG"/>
        </w:rPr>
        <w:t xml:space="preserve"> от Европейския фонд за регионално развитие.</w:t>
      </w:r>
    </w:p>
    <w:p w:rsidR="005A7360" w:rsidRPr="003B0C60" w:rsidRDefault="00C02E7B" w:rsidP="003B0C60">
      <w:pPr>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AC1A73" w:rsidRPr="006258C3" w:rsidRDefault="00C02E7B" w:rsidP="006258C3">
      <w:pPr>
        <w:tabs>
          <w:tab w:val="center" w:pos="4536"/>
          <w:tab w:val="right" w:pos="9072"/>
        </w:tabs>
        <w:jc w:val="both"/>
        <w:rPr>
          <w:i/>
          <w:iCs/>
          <w:szCs w:val="24"/>
          <w:lang w:val="bg-BG" w:eastAsia="bg-BG"/>
        </w:rPr>
      </w:pPr>
      <w:r w:rsidRPr="006258C3">
        <w:rPr>
          <w:b/>
          <w:szCs w:val="24"/>
          <w:lang w:val="bg-BG" w:eastAsia="bg-BG"/>
        </w:rPr>
        <w:t>Чл. 4</w:t>
      </w:r>
      <w:r w:rsidR="00AC1A73" w:rsidRPr="006258C3">
        <w:rPr>
          <w:b/>
          <w:szCs w:val="24"/>
          <w:lang w:val="bg-BG" w:eastAsia="bg-BG"/>
        </w:rPr>
        <w:t>8</w:t>
      </w:r>
      <w:r w:rsidRPr="006258C3">
        <w:rPr>
          <w:b/>
          <w:szCs w:val="24"/>
          <w:lang w:val="bg-BG" w:eastAsia="bg-BG"/>
        </w:rPr>
        <w:t xml:space="preserve"> ИЗПЪЛНИТЕЛЯТ</w:t>
      </w:r>
      <w:r w:rsidRPr="006258C3">
        <w:rPr>
          <w:szCs w:val="24"/>
          <w:lang w:val="bg-BG" w:eastAsia="bg-BG"/>
        </w:rPr>
        <w:t xml:space="preserve"> се задължава да посочва финансовия принос на Европейския фонд за регионално развитие, предоставен чрез Оперативна програма „Региони в растеж"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„Региони в растеж“ 2014 – 2020 г. Всеки документ, в каквато и да било форма, трябва да съдържа следното заявление: </w:t>
      </w:r>
      <w:r w:rsidR="003B0C60" w:rsidRPr="003B0C60">
        <w:rPr>
          <w:i/>
          <w:iCs/>
          <w:szCs w:val="24"/>
          <w:lang w:val="bg-BG" w:eastAsia="bg-BG"/>
        </w:rPr>
        <w:t xml:space="preserve">“Този документ е създаден в рамките на проект „.......................”, който се осъществява с финансовата подкрепа на Оперативна програма „Региони в растеж” 2014-2020 г., </w:t>
      </w:r>
      <w:proofErr w:type="spellStart"/>
      <w:r w:rsidR="003B0C60" w:rsidRPr="003B0C60">
        <w:rPr>
          <w:i/>
          <w:iCs/>
          <w:szCs w:val="24"/>
          <w:lang w:val="bg-BG" w:eastAsia="bg-BG"/>
        </w:rPr>
        <w:t>съфинансирана</w:t>
      </w:r>
      <w:proofErr w:type="spellEnd"/>
      <w:r w:rsidR="003B0C60" w:rsidRPr="003B0C60">
        <w:rPr>
          <w:i/>
          <w:iCs/>
          <w:szCs w:val="24"/>
          <w:lang w:val="bg-BG" w:eastAsia="bg-BG"/>
        </w:rPr>
        <w:t xml:space="preserve"> от Европейския съюз чрез Европейския фонд за регионално развитие. Цялата отговорност за съдържанието на публикацията се носи от &lt;наименование на Бенефициента&gt;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r w:rsidR="004E7FE0" w:rsidRPr="006258C3">
        <w:rPr>
          <w:i/>
          <w:iCs/>
          <w:szCs w:val="24"/>
          <w:lang w:val="bg-BG" w:eastAsia="bg-BG"/>
        </w:rPr>
        <w:t>Цялата отговорност за съдържанието на</w:t>
      </w:r>
      <w:r w:rsidR="001B7903" w:rsidRPr="006258C3">
        <w:rPr>
          <w:i/>
          <w:iCs/>
          <w:szCs w:val="24"/>
          <w:lang w:val="bg-BG" w:eastAsia="bg-BG"/>
        </w:rPr>
        <w:t xml:space="preserve"> </w:t>
      </w:r>
      <w:r w:rsidR="004E7FE0" w:rsidRPr="006258C3">
        <w:rPr>
          <w:i/>
          <w:iCs/>
          <w:szCs w:val="24"/>
          <w:lang w:val="bg-BG" w:eastAsia="bg-BG"/>
        </w:rPr>
        <w:lastRenderedPageBreak/>
        <w:t xml:space="preserve">публикацията се носи от Община </w:t>
      </w:r>
      <w:r w:rsidR="001B7903" w:rsidRPr="006258C3">
        <w:rPr>
          <w:i/>
          <w:iCs/>
          <w:szCs w:val="24"/>
          <w:lang w:val="bg-BG" w:eastAsia="bg-BG"/>
        </w:rPr>
        <w:t>Габрово</w:t>
      </w:r>
      <w:r w:rsidR="004E7FE0" w:rsidRPr="006258C3">
        <w:rPr>
          <w:i/>
          <w:iCs/>
          <w:szCs w:val="24"/>
          <w:lang w:val="bg-BG" w:eastAsia="bg-BG"/>
        </w:rPr>
        <w:t xml:space="preserve"> и при никакви обстоятелства не може да се счита, че този документ отразява</w:t>
      </w:r>
      <w:r w:rsidR="001B7903" w:rsidRPr="006258C3">
        <w:rPr>
          <w:i/>
          <w:iCs/>
          <w:szCs w:val="24"/>
          <w:lang w:val="bg-BG" w:eastAsia="bg-BG"/>
        </w:rPr>
        <w:t xml:space="preserve"> </w:t>
      </w:r>
      <w:r w:rsidR="004E7FE0" w:rsidRPr="006258C3">
        <w:rPr>
          <w:i/>
          <w:iCs/>
          <w:szCs w:val="24"/>
          <w:lang w:val="bg-BG" w:eastAsia="bg-BG"/>
        </w:rPr>
        <w:t>официалното становище на Европейския съюз и Управляващ орган.</w:t>
      </w:r>
    </w:p>
    <w:p w:rsidR="005A7360" w:rsidRPr="003B0C60" w:rsidRDefault="00C02E7B" w:rsidP="006258C3">
      <w:pPr>
        <w:autoSpaceDE w:val="0"/>
        <w:autoSpaceDN w:val="0"/>
        <w:adjustRightInd w:val="0"/>
        <w:jc w:val="both"/>
        <w:rPr>
          <w:b/>
          <w:i/>
          <w:iCs/>
          <w:szCs w:val="24"/>
          <w:lang w:val="bg-BG" w:eastAsia="bg-BG"/>
        </w:rPr>
      </w:pPr>
      <w:r w:rsidRPr="006258C3">
        <w:rPr>
          <w:i/>
          <w:iCs/>
          <w:szCs w:val="24"/>
          <w:lang w:val="bg-BG" w:eastAsia="bg-BG"/>
        </w:rPr>
        <w:t xml:space="preserve"> </w:t>
      </w:r>
    </w:p>
    <w:p w:rsidR="005A7360" w:rsidRPr="006258C3" w:rsidRDefault="00AB2E9F" w:rsidP="006258C3">
      <w:pPr>
        <w:autoSpaceDE w:val="0"/>
        <w:autoSpaceDN w:val="0"/>
        <w:adjustRightInd w:val="0"/>
        <w:jc w:val="both"/>
        <w:rPr>
          <w:b/>
          <w:szCs w:val="24"/>
          <w:lang w:val="bg-BG" w:eastAsia="bg-BG"/>
        </w:rPr>
      </w:pPr>
      <w:r>
        <w:rPr>
          <w:b/>
          <w:szCs w:val="24"/>
          <w:lang w:val="en-US" w:eastAsia="bg-BG"/>
        </w:rPr>
        <w:t xml:space="preserve">XII </w:t>
      </w:r>
      <w:r w:rsidR="00C02E7B" w:rsidRPr="006258C3">
        <w:rPr>
          <w:b/>
          <w:szCs w:val="24"/>
          <w:lang w:val="bg-BG" w:eastAsia="bg-BG"/>
        </w:rPr>
        <w:t>КОНФИДЕНЦИАЛНОСТ</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 xml:space="preserve">Чл. </w:t>
      </w:r>
      <w:r w:rsidR="00AC1A73" w:rsidRPr="006258C3">
        <w:rPr>
          <w:b/>
          <w:szCs w:val="24"/>
          <w:lang w:val="bg-BG" w:eastAsia="bg-BG"/>
        </w:rPr>
        <w:t>49</w:t>
      </w:r>
      <w:r w:rsidRPr="006258C3">
        <w:rPr>
          <w:b/>
          <w:szCs w:val="24"/>
          <w:lang w:val="bg-BG" w:eastAsia="bg-BG"/>
        </w:rPr>
        <w:t xml:space="preserve"> (1)</w:t>
      </w:r>
      <w:r w:rsidRPr="006258C3">
        <w:rPr>
          <w:szCs w:val="24"/>
          <w:lang w:val="bg-BG" w:eastAsia="bg-BG"/>
        </w:rPr>
        <w:t xml:space="preserve"> Всяка информация, получена при или по повод сключването и изпълнението на този договор, се счита за конфиденциална в отношенията между </w:t>
      </w:r>
      <w:r w:rsidRPr="006258C3">
        <w:rPr>
          <w:b/>
          <w:szCs w:val="24"/>
          <w:lang w:val="bg-BG" w:eastAsia="bg-BG"/>
        </w:rPr>
        <w:t>ИЗПЪЛНИТЕЛЯ</w:t>
      </w:r>
      <w:r w:rsidRPr="006258C3">
        <w:rPr>
          <w:szCs w:val="24"/>
          <w:lang w:val="bg-BG" w:eastAsia="bg-BG"/>
        </w:rPr>
        <w:t xml:space="preserve"> и трети лица, с изключение на контролни и </w:t>
      </w:r>
      <w:proofErr w:type="spellStart"/>
      <w:r w:rsidRPr="006258C3">
        <w:rPr>
          <w:szCs w:val="24"/>
          <w:lang w:val="bg-BG" w:eastAsia="bg-BG"/>
        </w:rPr>
        <w:t>одитни</w:t>
      </w:r>
      <w:proofErr w:type="spellEnd"/>
      <w:r w:rsidRPr="006258C3">
        <w:rPr>
          <w:szCs w:val="24"/>
          <w:lang w:val="bg-BG" w:eastAsia="bg-BG"/>
        </w:rPr>
        <w:t xml:space="preserve"> органи.</w:t>
      </w:r>
    </w:p>
    <w:p w:rsidR="00C02E7B" w:rsidRPr="006258C3" w:rsidRDefault="00C02E7B" w:rsidP="006258C3">
      <w:pPr>
        <w:widowControl w:val="0"/>
        <w:tabs>
          <w:tab w:val="left" w:pos="317"/>
        </w:tabs>
        <w:autoSpaceDE w:val="0"/>
        <w:autoSpaceDN w:val="0"/>
        <w:adjustRightInd w:val="0"/>
        <w:jc w:val="both"/>
        <w:rPr>
          <w:szCs w:val="24"/>
          <w:lang w:val="bg-BG" w:eastAsia="bg-BG"/>
        </w:rPr>
      </w:pPr>
      <w:r w:rsidRPr="006258C3">
        <w:rPr>
          <w:b/>
          <w:szCs w:val="24"/>
          <w:lang w:val="bg-BG" w:eastAsia="bg-BG"/>
        </w:rPr>
        <w:t>(2) ИЗПЪЛНИТЕЛЯТ</w:t>
      </w:r>
      <w:r w:rsidRPr="006258C3">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6258C3">
        <w:rPr>
          <w:b/>
          <w:szCs w:val="24"/>
          <w:lang w:val="bg-BG" w:eastAsia="bg-BG"/>
        </w:rPr>
        <w:t>ВЪЗЛОЖИТЕЛЯ</w:t>
      </w:r>
      <w:r w:rsidRPr="006258C3">
        <w:rPr>
          <w:szCs w:val="24"/>
          <w:lang w:val="bg-BG" w:eastAsia="bg-BG"/>
        </w:rPr>
        <w:t>.</w:t>
      </w:r>
    </w:p>
    <w:p w:rsidR="00C02E7B" w:rsidRPr="006258C3" w:rsidRDefault="00C02E7B" w:rsidP="006258C3">
      <w:pPr>
        <w:widowControl w:val="0"/>
        <w:tabs>
          <w:tab w:val="left" w:pos="317"/>
        </w:tabs>
        <w:autoSpaceDE w:val="0"/>
        <w:autoSpaceDN w:val="0"/>
        <w:adjustRightInd w:val="0"/>
        <w:jc w:val="both"/>
        <w:rPr>
          <w:szCs w:val="24"/>
          <w:lang w:val="bg-BG" w:eastAsia="bg-BG"/>
        </w:rPr>
      </w:pPr>
      <w:r w:rsidRPr="006258C3">
        <w:rPr>
          <w:b/>
          <w:szCs w:val="24"/>
          <w:lang w:val="bg-BG" w:eastAsia="bg-BG"/>
        </w:rPr>
        <w:t>(3) ИЗПЪЛНИТЕЛЯТ</w:t>
      </w:r>
      <w:r w:rsidRPr="006258C3">
        <w:rPr>
          <w:szCs w:val="24"/>
          <w:lang w:val="bg-BG" w:eastAsia="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C02E7B" w:rsidRPr="006258C3" w:rsidRDefault="00C02E7B" w:rsidP="006258C3">
      <w:pPr>
        <w:widowControl w:val="0"/>
        <w:tabs>
          <w:tab w:val="left" w:pos="317"/>
        </w:tabs>
        <w:autoSpaceDE w:val="0"/>
        <w:autoSpaceDN w:val="0"/>
        <w:adjustRightInd w:val="0"/>
        <w:jc w:val="both"/>
        <w:rPr>
          <w:szCs w:val="24"/>
          <w:lang w:val="bg-BG" w:eastAsia="bg-BG"/>
        </w:rPr>
      </w:pPr>
      <w:r w:rsidRPr="006258C3">
        <w:rPr>
          <w:b/>
          <w:szCs w:val="24"/>
          <w:lang w:val="bg-BG" w:eastAsia="bg-BG"/>
        </w:rPr>
        <w:t>(4) ВЪЗЛОЖИТЕЛЯТ</w:t>
      </w:r>
      <w:r w:rsidRPr="006258C3">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6258C3">
        <w:rPr>
          <w:b/>
          <w:szCs w:val="24"/>
          <w:lang w:val="bg-BG" w:eastAsia="bg-BG"/>
        </w:rPr>
        <w:t>ИЗПЪЛНИТЕЛЯ</w:t>
      </w:r>
      <w:r w:rsidRPr="006258C3">
        <w:rPr>
          <w:szCs w:val="24"/>
          <w:lang w:val="bg-BG" w:eastAsia="bg-BG"/>
        </w:rPr>
        <w:t>.</w:t>
      </w:r>
    </w:p>
    <w:p w:rsidR="00C02E7B" w:rsidRPr="006258C3" w:rsidRDefault="00C02E7B" w:rsidP="006258C3">
      <w:pPr>
        <w:widowControl w:val="0"/>
        <w:tabs>
          <w:tab w:val="left" w:pos="317"/>
        </w:tabs>
        <w:autoSpaceDE w:val="0"/>
        <w:autoSpaceDN w:val="0"/>
        <w:adjustRightInd w:val="0"/>
        <w:jc w:val="both"/>
        <w:rPr>
          <w:szCs w:val="24"/>
          <w:lang w:val="bg-BG" w:eastAsia="bg-BG"/>
        </w:rPr>
      </w:pPr>
      <w:r w:rsidRPr="006258C3">
        <w:rPr>
          <w:b/>
          <w:bCs/>
          <w:szCs w:val="24"/>
          <w:lang w:val="bg-BG"/>
        </w:rPr>
        <w:t>(5)</w:t>
      </w:r>
      <w:r w:rsidRPr="006258C3">
        <w:rPr>
          <w:bCs/>
          <w:szCs w:val="24"/>
          <w:lang w:val="bg-BG"/>
        </w:rPr>
        <w:t xml:space="preserve">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5A7360" w:rsidRPr="003B0C60" w:rsidRDefault="00C02E7B" w:rsidP="003B0C60">
      <w:pPr>
        <w:widowControl w:val="0"/>
        <w:tabs>
          <w:tab w:val="left" w:pos="317"/>
        </w:tabs>
        <w:autoSpaceDE w:val="0"/>
        <w:autoSpaceDN w:val="0"/>
        <w:adjustRightInd w:val="0"/>
        <w:jc w:val="both"/>
        <w:rPr>
          <w:bCs/>
          <w:szCs w:val="24"/>
          <w:lang w:val="bg-BG"/>
        </w:rPr>
      </w:pPr>
      <w:r w:rsidRPr="006258C3">
        <w:rPr>
          <w:b/>
          <w:szCs w:val="24"/>
          <w:lang w:val="bg-BG"/>
        </w:rPr>
        <w:t>(6)</w:t>
      </w:r>
      <w:r w:rsidRPr="006258C3">
        <w:rPr>
          <w:szCs w:val="24"/>
          <w:lang w:val="bg-BG"/>
        </w:rPr>
        <w:t xml:space="preserve"> Изпълнителят носи отговорност за предприемане на нерегламентиран  достъп до </w:t>
      </w:r>
      <w:r w:rsidRPr="006258C3">
        <w:rPr>
          <w:bCs/>
          <w:szCs w:val="24"/>
          <w:lang w:val="bg-BG"/>
        </w:rPr>
        <w:t>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5</w:t>
      </w:r>
      <w:r w:rsidR="00AC1A73" w:rsidRPr="006258C3">
        <w:rPr>
          <w:b/>
          <w:szCs w:val="24"/>
          <w:lang w:val="bg-BG" w:eastAsia="bg-BG"/>
        </w:rPr>
        <w:t>0</w:t>
      </w:r>
      <w:r w:rsidRPr="006258C3">
        <w:rPr>
          <w:b/>
          <w:szCs w:val="24"/>
          <w:lang w:val="bg-BG" w:eastAsia="bg-BG"/>
        </w:rPr>
        <w:t xml:space="preserve"> (1)</w:t>
      </w:r>
      <w:r w:rsidRPr="006258C3">
        <w:rPr>
          <w:szCs w:val="24"/>
          <w:lang w:val="bg-BG" w:eastAsia="bg-BG"/>
        </w:rPr>
        <w:t xml:space="preserve"> </w:t>
      </w:r>
      <w:r w:rsidRPr="006258C3">
        <w:rPr>
          <w:b/>
          <w:szCs w:val="24"/>
          <w:lang w:val="bg-BG" w:eastAsia="bg-BG"/>
        </w:rPr>
        <w:t>ВЪЗЛОЖИТЕЛЯТ</w:t>
      </w:r>
      <w:r w:rsidRPr="006258C3">
        <w:rPr>
          <w:szCs w:val="24"/>
          <w:lang w:val="bg-BG" w:eastAsia="bg-BG"/>
        </w:rPr>
        <w:t xml:space="preserve">, лицата, упълномощени от него и </w:t>
      </w:r>
      <w:r w:rsidRPr="006258C3">
        <w:rPr>
          <w:b/>
          <w:szCs w:val="24"/>
          <w:lang w:val="bg-BG" w:eastAsia="bg-BG"/>
        </w:rPr>
        <w:t>ИЗПЪЛНИТЕЛЯТ</w:t>
      </w:r>
      <w:r w:rsidRPr="006258C3">
        <w:rPr>
          <w:szCs w:val="24"/>
          <w:lang w:val="bg-BG" w:eastAsia="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5A7360" w:rsidRPr="003B0C60" w:rsidRDefault="00C02E7B" w:rsidP="006258C3">
      <w:pPr>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5A7360" w:rsidRPr="003B0C60" w:rsidRDefault="00C02E7B" w:rsidP="006258C3">
      <w:pPr>
        <w:autoSpaceDE w:val="0"/>
        <w:autoSpaceDN w:val="0"/>
        <w:adjustRightInd w:val="0"/>
        <w:jc w:val="both"/>
        <w:rPr>
          <w:szCs w:val="24"/>
          <w:lang w:val="bg-BG" w:eastAsia="bg-BG"/>
        </w:rPr>
      </w:pPr>
      <w:r w:rsidRPr="006258C3">
        <w:rPr>
          <w:b/>
          <w:szCs w:val="24"/>
          <w:lang w:val="bg-BG" w:eastAsia="bg-BG"/>
        </w:rPr>
        <w:t>Чл. 5</w:t>
      </w:r>
      <w:r w:rsidR="00AC1A73" w:rsidRPr="006258C3">
        <w:rPr>
          <w:b/>
          <w:szCs w:val="24"/>
          <w:lang w:val="bg-BG" w:eastAsia="bg-BG"/>
        </w:rPr>
        <w:t>1</w:t>
      </w:r>
      <w:r w:rsidRPr="006258C3">
        <w:rPr>
          <w:szCs w:val="24"/>
          <w:lang w:val="bg-BG" w:eastAsia="bg-BG"/>
        </w:rPr>
        <w:t xml:space="preserve"> </w:t>
      </w:r>
      <w:r w:rsidRPr="006258C3">
        <w:rPr>
          <w:b/>
          <w:szCs w:val="24"/>
          <w:lang w:val="bg-BG" w:eastAsia="bg-BG"/>
        </w:rPr>
        <w:t>ИЗПЪЛНИТЕЛЯТ</w:t>
      </w:r>
      <w:r w:rsidRPr="006258C3">
        <w:rPr>
          <w:szCs w:val="24"/>
          <w:lang w:val="bg-BG" w:eastAsia="bg-BG"/>
        </w:rPr>
        <w:t xml:space="preserve"> упълномощава </w:t>
      </w:r>
      <w:r w:rsidRPr="006258C3">
        <w:rPr>
          <w:b/>
          <w:szCs w:val="24"/>
          <w:lang w:val="bg-BG" w:eastAsia="bg-BG"/>
        </w:rPr>
        <w:t>ВЪЗЛОЖИТЕЛЯ</w:t>
      </w:r>
      <w:r w:rsidRPr="006258C3">
        <w:rPr>
          <w:szCs w:val="24"/>
          <w:lang w:val="bg-BG" w:eastAsia="bg-BG"/>
        </w:rPr>
        <w:t xml:space="preserve">, Договарящия орган, националните </w:t>
      </w:r>
      <w:proofErr w:type="spellStart"/>
      <w:r w:rsidRPr="006258C3">
        <w:rPr>
          <w:szCs w:val="24"/>
          <w:lang w:val="bg-BG" w:eastAsia="bg-BG"/>
        </w:rPr>
        <w:t>одитиращи</w:t>
      </w:r>
      <w:proofErr w:type="spellEnd"/>
      <w:r w:rsidRPr="006258C3">
        <w:rPr>
          <w:szCs w:val="24"/>
          <w:lang w:val="bg-BG" w:eastAsia="bg-BG"/>
        </w:rPr>
        <w:t xml:space="preserve"> органи, Европейската комисия, Европейската служба за борба с измамите, Европейската сметна палата и външните </w:t>
      </w:r>
      <w:proofErr w:type="spellStart"/>
      <w:r w:rsidRPr="006258C3">
        <w:rPr>
          <w:szCs w:val="24"/>
          <w:lang w:val="bg-BG" w:eastAsia="bg-BG"/>
        </w:rPr>
        <w:t>одитори</w:t>
      </w:r>
      <w:proofErr w:type="spellEnd"/>
      <w:r w:rsidRPr="006258C3">
        <w:rPr>
          <w:szCs w:val="24"/>
          <w:lang w:val="bg-BG" w:eastAsia="bg-BG"/>
        </w:rPr>
        <w:t xml:space="preserve"> да публикуват неговото наименование и адрес, наименованието на проекта и размера на предоставената безвъзмездна финансова помощ.</w:t>
      </w:r>
    </w:p>
    <w:p w:rsidR="005A7360" w:rsidRPr="003B0C60" w:rsidRDefault="00C02E7B" w:rsidP="003B0C60">
      <w:pPr>
        <w:autoSpaceDE w:val="0"/>
        <w:autoSpaceDN w:val="0"/>
        <w:adjustRightInd w:val="0"/>
        <w:jc w:val="both"/>
        <w:rPr>
          <w:szCs w:val="24"/>
          <w:lang w:val="bg-BG" w:eastAsia="bg-BG"/>
        </w:rPr>
      </w:pPr>
      <w:r w:rsidRPr="006258C3">
        <w:rPr>
          <w:b/>
          <w:szCs w:val="24"/>
          <w:lang w:val="bg-BG" w:eastAsia="bg-BG"/>
        </w:rPr>
        <w:t>Чл. 5</w:t>
      </w:r>
      <w:r w:rsidR="00AC1A73" w:rsidRPr="006258C3">
        <w:rPr>
          <w:b/>
          <w:szCs w:val="24"/>
          <w:lang w:val="bg-BG" w:eastAsia="bg-BG"/>
        </w:rPr>
        <w:t>2</w:t>
      </w:r>
      <w:r w:rsidRPr="006258C3">
        <w:rPr>
          <w:b/>
          <w:szCs w:val="24"/>
          <w:lang w:val="bg-BG" w:eastAsia="bg-BG"/>
        </w:rPr>
        <w:t xml:space="preserve"> </w:t>
      </w:r>
      <w:r w:rsidRPr="006258C3">
        <w:rPr>
          <w:szCs w:val="24"/>
          <w:lang w:val="bg-BG" w:eastAsia="bg-BG"/>
        </w:rPr>
        <w:t xml:space="preserve">При реализиране на своите правомощия </w:t>
      </w:r>
      <w:r w:rsidRPr="006258C3">
        <w:rPr>
          <w:b/>
          <w:szCs w:val="24"/>
          <w:lang w:val="bg-BG" w:eastAsia="bg-BG"/>
        </w:rPr>
        <w:t>ВЪЗЛОЖИТЕЛЯТ</w:t>
      </w:r>
      <w:r w:rsidRPr="006258C3">
        <w:rPr>
          <w:szCs w:val="24"/>
          <w:lang w:val="bg-BG" w:eastAsia="bg-BG"/>
        </w:rPr>
        <w:t xml:space="preserve"> и </w:t>
      </w:r>
      <w:r w:rsidRPr="006258C3">
        <w:rPr>
          <w:b/>
          <w:szCs w:val="24"/>
          <w:lang w:val="bg-BG" w:eastAsia="bg-BG"/>
        </w:rPr>
        <w:t>ИЗПЪЛНИТЕЛЯТ</w:t>
      </w:r>
      <w:r w:rsidRPr="006258C3">
        <w:rPr>
          <w:szCs w:val="24"/>
          <w:lang w:val="bg-BG" w:eastAsia="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5A7360" w:rsidRPr="006258C3" w:rsidRDefault="005A7360" w:rsidP="006258C3">
      <w:pPr>
        <w:ind w:firstLine="540"/>
        <w:jc w:val="both"/>
        <w:rPr>
          <w:rFonts w:eastAsia="Batang"/>
          <w:b/>
          <w:szCs w:val="24"/>
          <w:lang w:val="bg-BG"/>
        </w:rPr>
      </w:pPr>
    </w:p>
    <w:p w:rsidR="00C02E7B" w:rsidRPr="006258C3" w:rsidRDefault="00AB2E9F" w:rsidP="00096C3B">
      <w:pPr>
        <w:jc w:val="both"/>
        <w:rPr>
          <w:rFonts w:eastAsia="Batang"/>
          <w:b/>
          <w:szCs w:val="24"/>
          <w:lang w:val="bg-BG"/>
        </w:rPr>
      </w:pPr>
      <w:r>
        <w:rPr>
          <w:rFonts w:eastAsia="Batang"/>
          <w:b/>
          <w:szCs w:val="24"/>
          <w:lang w:val="en-US"/>
        </w:rPr>
        <w:t xml:space="preserve">XIII </w:t>
      </w:r>
      <w:r w:rsidR="00C02E7B" w:rsidRPr="006258C3">
        <w:rPr>
          <w:rFonts w:eastAsia="Batang"/>
          <w:b/>
          <w:szCs w:val="24"/>
          <w:lang w:val="bg-BG"/>
        </w:rPr>
        <w:t>МЕХАНИЗЪМ ЗА ОТЧЕТНОСТ И НЕДОПУСКАНЕ НА НЕРЕДНОСТИ</w:t>
      </w:r>
    </w:p>
    <w:p w:rsidR="00C02E7B" w:rsidRPr="006258C3" w:rsidRDefault="00C02E7B" w:rsidP="006258C3">
      <w:pPr>
        <w:tabs>
          <w:tab w:val="num" w:pos="1211"/>
        </w:tabs>
        <w:jc w:val="both"/>
        <w:rPr>
          <w:rFonts w:eastAsia="Batang"/>
          <w:szCs w:val="24"/>
          <w:lang w:val="bg-BG"/>
        </w:rPr>
      </w:pPr>
      <w:r w:rsidRPr="006258C3">
        <w:rPr>
          <w:rFonts w:eastAsia="Batang"/>
          <w:b/>
          <w:szCs w:val="24"/>
          <w:lang w:val="bg-BG"/>
        </w:rPr>
        <w:lastRenderedPageBreak/>
        <w:t>Чл. 5</w:t>
      </w:r>
      <w:r w:rsidR="00AC1A73" w:rsidRPr="006258C3">
        <w:rPr>
          <w:rFonts w:eastAsia="Batang"/>
          <w:b/>
          <w:szCs w:val="24"/>
          <w:lang w:val="bg-BG"/>
        </w:rPr>
        <w:t>3</w:t>
      </w:r>
      <w:r w:rsidRPr="006258C3">
        <w:rPr>
          <w:rFonts w:eastAsia="Batang"/>
          <w:szCs w:val="24"/>
          <w:lang w:val="bg-BG"/>
        </w:rPr>
        <w:t xml:space="preserve"> </w:t>
      </w:r>
      <w:r w:rsidRPr="006258C3">
        <w:rPr>
          <w:rFonts w:eastAsia="Batang"/>
          <w:b/>
          <w:szCs w:val="24"/>
          <w:lang w:val="bg-BG"/>
        </w:rPr>
        <w:t>(1)</w:t>
      </w:r>
      <w:r w:rsidRPr="006258C3">
        <w:rPr>
          <w:rFonts w:eastAsia="Batang"/>
          <w:szCs w:val="24"/>
          <w:lang w:val="bg-BG"/>
        </w:rPr>
        <w:t xml:space="preserve"> С оглед задълженията на </w:t>
      </w:r>
      <w:r w:rsidRPr="006258C3">
        <w:rPr>
          <w:rFonts w:eastAsia="Batang"/>
          <w:b/>
          <w:szCs w:val="24"/>
          <w:lang w:val="bg-BG"/>
        </w:rPr>
        <w:t>ВЪЗЛОЖИТЕЛЯ</w:t>
      </w:r>
      <w:r w:rsidRPr="006258C3">
        <w:rPr>
          <w:rFonts w:eastAsia="Batang"/>
          <w:szCs w:val="24"/>
          <w:lang w:val="bg-BG"/>
        </w:rPr>
        <w:t xml:space="preserve"> за воденето на документацията и отчетността, произтичащи от договора за безвъзмездна финансова помощ, </w:t>
      </w:r>
      <w:r w:rsidRPr="006258C3">
        <w:rPr>
          <w:rFonts w:eastAsia="Batang"/>
          <w:b/>
          <w:szCs w:val="24"/>
          <w:lang w:val="bg-BG"/>
        </w:rPr>
        <w:t>ИЗПЪЛНИТЕЛЯТ</w:t>
      </w:r>
      <w:r w:rsidRPr="006258C3">
        <w:rPr>
          <w:rFonts w:eastAsia="Batang"/>
          <w:szCs w:val="24"/>
          <w:lang w:val="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C02E7B" w:rsidRPr="006258C3" w:rsidRDefault="00C02E7B" w:rsidP="006258C3">
      <w:pPr>
        <w:tabs>
          <w:tab w:val="num" w:pos="1211"/>
        </w:tabs>
        <w:jc w:val="both"/>
        <w:rPr>
          <w:rFonts w:eastAsia="Batang"/>
          <w:szCs w:val="24"/>
          <w:lang w:val="bg-BG"/>
        </w:rPr>
      </w:pPr>
      <w:r w:rsidRPr="006258C3">
        <w:rPr>
          <w:rFonts w:eastAsia="Batang"/>
          <w:b/>
          <w:szCs w:val="24"/>
          <w:lang w:val="bg-BG"/>
        </w:rPr>
        <w:t xml:space="preserve">(2) </w:t>
      </w:r>
      <w:r w:rsidRPr="006258C3">
        <w:rPr>
          <w:rFonts w:eastAsia="Batang"/>
          <w:szCs w:val="24"/>
          <w:lang w:val="bg-BG"/>
        </w:rPr>
        <w:t xml:space="preserve">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C02E7B" w:rsidRPr="006258C3" w:rsidRDefault="00C02E7B" w:rsidP="006258C3">
      <w:pPr>
        <w:tabs>
          <w:tab w:val="num" w:pos="1211"/>
        </w:tabs>
        <w:jc w:val="both"/>
        <w:rPr>
          <w:rFonts w:eastAsia="Batang"/>
          <w:szCs w:val="24"/>
          <w:lang w:val="bg-BG"/>
        </w:rPr>
      </w:pPr>
      <w:r w:rsidRPr="006258C3">
        <w:rPr>
          <w:rFonts w:eastAsia="Batang"/>
          <w:b/>
          <w:szCs w:val="24"/>
          <w:lang w:val="bg-BG"/>
        </w:rPr>
        <w:t>(3)</w:t>
      </w:r>
      <w:r w:rsidRPr="006258C3">
        <w:rPr>
          <w:rFonts w:eastAsia="Batang"/>
          <w:szCs w:val="24"/>
          <w:lang w:val="bg-BG"/>
        </w:rPr>
        <w:t xml:space="preserve">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C02E7B" w:rsidRPr="006258C3" w:rsidRDefault="00C02E7B" w:rsidP="006258C3">
      <w:pPr>
        <w:tabs>
          <w:tab w:val="num" w:pos="1211"/>
        </w:tabs>
        <w:jc w:val="both"/>
        <w:rPr>
          <w:rFonts w:eastAsia="Batang"/>
          <w:szCs w:val="24"/>
          <w:lang w:val="bg-BG"/>
        </w:rPr>
      </w:pPr>
      <w:r w:rsidRPr="006258C3">
        <w:rPr>
          <w:rFonts w:eastAsia="Batang"/>
          <w:b/>
          <w:szCs w:val="24"/>
          <w:lang w:val="bg-BG"/>
        </w:rPr>
        <w:t>(4)</w:t>
      </w:r>
      <w:r w:rsidRPr="006258C3">
        <w:rPr>
          <w:rFonts w:eastAsia="Batang"/>
          <w:szCs w:val="24"/>
          <w:lang w:val="bg-BG"/>
        </w:rPr>
        <w:t xml:space="preserve"> </w:t>
      </w:r>
      <w:r w:rsidRPr="006258C3">
        <w:rPr>
          <w:rFonts w:eastAsia="Batang"/>
          <w:b/>
          <w:szCs w:val="24"/>
          <w:lang w:val="bg-BG"/>
        </w:rPr>
        <w:t>ИЗПЪЛНИТЕЛЯТ</w:t>
      </w:r>
      <w:r w:rsidRPr="006258C3">
        <w:rPr>
          <w:rFonts w:eastAsia="Batang"/>
          <w:szCs w:val="24"/>
          <w:lang w:val="bg-BG"/>
        </w:rPr>
        <w:t xml:space="preserve"> е длъжен да не допуска нередности при изпълнение на възложените му с договора работи, както и незабавно да сигнализира </w:t>
      </w:r>
      <w:r w:rsidRPr="006258C3">
        <w:rPr>
          <w:rFonts w:eastAsia="Batang"/>
          <w:b/>
          <w:szCs w:val="24"/>
          <w:lang w:val="bg-BG"/>
        </w:rPr>
        <w:t>ВЪЗЛОЖИТЕЛЯ</w:t>
      </w:r>
      <w:r w:rsidRPr="006258C3">
        <w:rPr>
          <w:rFonts w:eastAsia="Batang"/>
          <w:szCs w:val="24"/>
          <w:lang w:val="bg-BG"/>
        </w:rPr>
        <w:t xml:space="preserve"> при възникване на съмнения за нередности свързани, както с изпълнението на договора, така и при изпълнението на проекта. </w:t>
      </w:r>
    </w:p>
    <w:p w:rsidR="00C02E7B" w:rsidRPr="006258C3" w:rsidRDefault="00C02E7B" w:rsidP="006258C3">
      <w:pPr>
        <w:tabs>
          <w:tab w:val="num" w:pos="1211"/>
        </w:tabs>
        <w:jc w:val="both"/>
        <w:rPr>
          <w:rFonts w:eastAsia="Batang"/>
          <w:szCs w:val="24"/>
          <w:lang w:val="bg-BG"/>
        </w:rPr>
      </w:pPr>
      <w:r w:rsidRPr="006258C3">
        <w:rPr>
          <w:rFonts w:eastAsia="Batang"/>
          <w:b/>
          <w:szCs w:val="24"/>
          <w:lang w:val="bg-BG"/>
        </w:rPr>
        <w:t>(5)</w:t>
      </w:r>
      <w:r w:rsidRPr="006258C3">
        <w:rPr>
          <w:rFonts w:eastAsia="Batang"/>
          <w:szCs w:val="24"/>
          <w:lang w:val="bg-BG"/>
        </w:rPr>
        <w:t xml:space="preserve">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дни след получаване на писмено искане от страна на възложителя. </w:t>
      </w:r>
    </w:p>
    <w:p w:rsidR="00C02E7B" w:rsidRPr="006258C3" w:rsidRDefault="00C02E7B" w:rsidP="006258C3">
      <w:pPr>
        <w:tabs>
          <w:tab w:val="num" w:pos="1211"/>
        </w:tabs>
        <w:jc w:val="both"/>
        <w:rPr>
          <w:rFonts w:eastAsia="Batang"/>
          <w:szCs w:val="24"/>
          <w:lang w:val="bg-BG"/>
        </w:rPr>
      </w:pPr>
      <w:r w:rsidRPr="006258C3">
        <w:rPr>
          <w:rFonts w:eastAsia="Batang"/>
          <w:b/>
          <w:szCs w:val="24"/>
          <w:lang w:val="bg-BG"/>
        </w:rPr>
        <w:t>(6)</w:t>
      </w:r>
      <w:r w:rsidRPr="006258C3">
        <w:rPr>
          <w:rFonts w:eastAsia="Batang"/>
          <w:szCs w:val="24"/>
          <w:lang w:val="bg-BG"/>
        </w:rPr>
        <w:t xml:space="preserve"> При невъзстановяване в размера и срока по предходната алинея </w:t>
      </w:r>
      <w:r w:rsidRPr="006258C3">
        <w:rPr>
          <w:rFonts w:eastAsia="Batang"/>
          <w:b/>
          <w:szCs w:val="24"/>
          <w:lang w:val="bg-BG"/>
        </w:rPr>
        <w:t xml:space="preserve">ВЪЗЛОЖИТЕЛЯТ </w:t>
      </w:r>
      <w:r w:rsidRPr="006258C3">
        <w:rPr>
          <w:rFonts w:eastAsia="Batang"/>
          <w:szCs w:val="24"/>
          <w:lang w:val="bg-BG"/>
        </w:rPr>
        <w:t xml:space="preserve">удовлетворява претенциите си от Гаранцията за изпълнение на Договора, както и по общия ред. </w:t>
      </w:r>
    </w:p>
    <w:p w:rsidR="00C02E7B" w:rsidRPr="006258C3" w:rsidRDefault="00C02E7B" w:rsidP="006258C3">
      <w:pPr>
        <w:tabs>
          <w:tab w:val="num" w:pos="1211"/>
        </w:tabs>
        <w:jc w:val="both"/>
        <w:rPr>
          <w:rFonts w:eastAsia="Batang"/>
          <w:szCs w:val="24"/>
          <w:lang w:val="bg-BG"/>
        </w:rPr>
      </w:pPr>
      <w:r w:rsidRPr="006258C3">
        <w:rPr>
          <w:rFonts w:eastAsia="Batang"/>
          <w:b/>
          <w:szCs w:val="24"/>
          <w:lang w:val="bg-BG"/>
        </w:rPr>
        <w:t>(7)</w:t>
      </w:r>
      <w:r w:rsidRPr="006258C3">
        <w:rPr>
          <w:rFonts w:eastAsia="Batang"/>
          <w:szCs w:val="24"/>
          <w:lang w:val="bg-BG"/>
        </w:rPr>
        <w:t xml:space="preserve"> Изпълнителят се задължава да запознае лицата, ангажирани с изпълнение на договора с определението за „нередност и измама”.</w:t>
      </w:r>
    </w:p>
    <w:p w:rsidR="00C02E7B" w:rsidRPr="006258C3" w:rsidRDefault="00C02E7B" w:rsidP="006258C3">
      <w:pPr>
        <w:spacing w:after="120"/>
        <w:ind w:right="-2"/>
        <w:jc w:val="both"/>
        <w:rPr>
          <w:rFonts w:eastAsia="Batang"/>
          <w:szCs w:val="24"/>
          <w:lang w:val="bg-BG"/>
        </w:rPr>
      </w:pPr>
      <w:r w:rsidRPr="006258C3">
        <w:rPr>
          <w:rFonts w:eastAsia="Batang"/>
          <w:b/>
          <w:szCs w:val="24"/>
          <w:lang w:val="bg-BG"/>
        </w:rPr>
        <w:t>(8)</w:t>
      </w:r>
      <w:r w:rsidRPr="006258C3">
        <w:rPr>
          <w:rFonts w:eastAsia="Batang"/>
          <w:szCs w:val="24"/>
          <w:lang w:val="bg-BG"/>
        </w:rPr>
        <w:t xml:space="preserve"> в случай на установена нередност и/или измама по вина на Изпълнителят, </w:t>
      </w:r>
      <w:r w:rsidRPr="006258C3">
        <w:rPr>
          <w:rFonts w:eastAsia="Batang"/>
          <w:b/>
          <w:szCs w:val="24"/>
          <w:lang w:val="bg-BG"/>
        </w:rPr>
        <w:t>ИЗПЪЛНИТЕЛЯТ</w:t>
      </w:r>
      <w:r w:rsidRPr="006258C3">
        <w:rPr>
          <w:rFonts w:eastAsia="Batang"/>
          <w:szCs w:val="24"/>
          <w:lang w:val="bg-BG"/>
        </w:rPr>
        <w:t xml:space="preserve"> е длъжен да възстанови на </w:t>
      </w:r>
      <w:r w:rsidRPr="006258C3">
        <w:rPr>
          <w:rFonts w:eastAsia="Batang"/>
          <w:b/>
          <w:szCs w:val="24"/>
          <w:lang w:val="bg-BG"/>
        </w:rPr>
        <w:t>ВЪЗЛОЖИТЕЛЯ</w:t>
      </w:r>
      <w:r w:rsidRPr="006258C3">
        <w:rPr>
          <w:rFonts w:eastAsia="Batang"/>
          <w:szCs w:val="24"/>
          <w:lang w:val="bg-BG"/>
        </w:rPr>
        <w:t xml:space="preserve"> всички неправомерно изплатени суми, заедно с дължимите лихви. </w:t>
      </w:r>
    </w:p>
    <w:p w:rsidR="00140825" w:rsidRPr="006258C3" w:rsidRDefault="00140825" w:rsidP="006258C3">
      <w:pPr>
        <w:autoSpaceDE w:val="0"/>
        <w:autoSpaceDN w:val="0"/>
        <w:adjustRightInd w:val="0"/>
        <w:jc w:val="both"/>
        <w:rPr>
          <w:rFonts w:eastAsiaTheme="minorHAnsi"/>
          <w:b/>
          <w:szCs w:val="24"/>
          <w:lang w:val="bg-BG"/>
        </w:rPr>
      </w:pPr>
    </w:p>
    <w:p w:rsidR="00C02E7B" w:rsidRPr="006258C3" w:rsidRDefault="00AB2E9F" w:rsidP="006258C3">
      <w:pPr>
        <w:autoSpaceDE w:val="0"/>
        <w:autoSpaceDN w:val="0"/>
        <w:adjustRightInd w:val="0"/>
        <w:jc w:val="both"/>
        <w:rPr>
          <w:rFonts w:eastAsiaTheme="minorHAnsi"/>
          <w:b/>
          <w:szCs w:val="24"/>
          <w:lang w:val="bg-BG"/>
        </w:rPr>
      </w:pPr>
      <w:r>
        <w:rPr>
          <w:rFonts w:eastAsiaTheme="minorHAnsi"/>
          <w:b/>
          <w:szCs w:val="24"/>
          <w:lang w:val="en-US"/>
        </w:rPr>
        <w:t xml:space="preserve">XIV </w:t>
      </w:r>
      <w:r w:rsidR="00C02E7B" w:rsidRPr="006258C3">
        <w:rPr>
          <w:rFonts w:eastAsiaTheme="minorHAnsi"/>
          <w:b/>
          <w:szCs w:val="24"/>
          <w:lang w:val="bg-BG"/>
        </w:rPr>
        <w:t>ИЗМЕНЕНИЕ НА ДОГОВОРА:</w:t>
      </w:r>
    </w:p>
    <w:p w:rsidR="00C02E7B" w:rsidRPr="006258C3" w:rsidRDefault="00C02E7B" w:rsidP="006258C3">
      <w:pPr>
        <w:widowControl w:val="0"/>
        <w:autoSpaceDE w:val="0"/>
        <w:autoSpaceDN w:val="0"/>
        <w:adjustRightInd w:val="0"/>
        <w:jc w:val="both"/>
        <w:rPr>
          <w:szCs w:val="24"/>
          <w:lang w:val="bg-BG"/>
        </w:rPr>
      </w:pPr>
      <w:r w:rsidRPr="006258C3">
        <w:rPr>
          <w:rFonts w:eastAsia="Batang"/>
          <w:b/>
          <w:szCs w:val="24"/>
          <w:lang w:val="bg-BG"/>
        </w:rPr>
        <w:t>Чл. 5</w:t>
      </w:r>
      <w:r w:rsidR="00AC1A73" w:rsidRPr="006258C3">
        <w:rPr>
          <w:rFonts w:eastAsia="Batang"/>
          <w:b/>
          <w:szCs w:val="24"/>
          <w:lang w:val="bg-BG"/>
        </w:rPr>
        <w:t>4</w:t>
      </w:r>
      <w:r w:rsidRPr="006258C3">
        <w:rPr>
          <w:szCs w:val="24"/>
          <w:lang w:val="bg-BG"/>
        </w:rPr>
        <w:t xml:space="preserve"> Договорът може да се измени при условията на чл.116 от ЗОП.</w:t>
      </w:r>
    </w:p>
    <w:p w:rsidR="005A7360" w:rsidRPr="006258C3" w:rsidRDefault="005A7360" w:rsidP="006258C3">
      <w:pPr>
        <w:autoSpaceDE w:val="0"/>
        <w:autoSpaceDN w:val="0"/>
        <w:adjustRightInd w:val="0"/>
        <w:jc w:val="both"/>
        <w:rPr>
          <w:b/>
          <w:szCs w:val="24"/>
          <w:lang w:val="bg-BG" w:eastAsia="bg-BG"/>
        </w:rPr>
      </w:pPr>
    </w:p>
    <w:p w:rsidR="00C02E7B" w:rsidRPr="006258C3" w:rsidRDefault="00AB2E9F" w:rsidP="006258C3">
      <w:pPr>
        <w:autoSpaceDE w:val="0"/>
        <w:autoSpaceDN w:val="0"/>
        <w:adjustRightInd w:val="0"/>
        <w:jc w:val="both"/>
        <w:rPr>
          <w:b/>
          <w:szCs w:val="24"/>
          <w:lang w:val="bg-BG" w:eastAsia="bg-BG"/>
        </w:rPr>
      </w:pPr>
      <w:r>
        <w:rPr>
          <w:b/>
          <w:szCs w:val="24"/>
          <w:lang w:val="en-US" w:eastAsia="bg-BG"/>
        </w:rPr>
        <w:t xml:space="preserve">XV </w:t>
      </w:r>
      <w:r w:rsidR="00C02E7B" w:rsidRPr="006258C3">
        <w:rPr>
          <w:b/>
          <w:szCs w:val="24"/>
          <w:lang w:val="bg-BG" w:eastAsia="bg-BG"/>
        </w:rPr>
        <w:t>ПРЕКРАТЯВАНЕ НА ДОГОВОРА</w:t>
      </w:r>
    </w:p>
    <w:p w:rsidR="00C02E7B" w:rsidRPr="006258C3" w:rsidRDefault="00C02E7B" w:rsidP="006258C3">
      <w:pPr>
        <w:jc w:val="both"/>
        <w:rPr>
          <w:bCs/>
          <w:szCs w:val="24"/>
          <w:lang w:val="bg-BG"/>
        </w:rPr>
      </w:pPr>
      <w:r w:rsidRPr="006258C3">
        <w:rPr>
          <w:b/>
          <w:bCs/>
          <w:szCs w:val="24"/>
          <w:lang w:val="bg-BG"/>
        </w:rPr>
        <w:t>Чл. 5</w:t>
      </w:r>
      <w:r w:rsidR="00AC1A73" w:rsidRPr="006258C3">
        <w:rPr>
          <w:b/>
          <w:bCs/>
          <w:szCs w:val="24"/>
          <w:lang w:val="bg-BG"/>
        </w:rPr>
        <w:t>5</w:t>
      </w:r>
      <w:r w:rsidRPr="006258C3">
        <w:rPr>
          <w:b/>
          <w:bCs/>
          <w:szCs w:val="24"/>
          <w:lang w:val="bg-BG"/>
        </w:rPr>
        <w:t>.</w:t>
      </w:r>
      <w:r w:rsidRPr="006258C3">
        <w:rPr>
          <w:bCs/>
          <w:szCs w:val="24"/>
          <w:lang w:val="bg-BG"/>
        </w:rPr>
        <w:t xml:space="preserve"> Настоящият договор се прекратява:</w:t>
      </w:r>
    </w:p>
    <w:p w:rsidR="00C02E7B" w:rsidRPr="006258C3" w:rsidRDefault="00C02E7B" w:rsidP="006258C3">
      <w:pPr>
        <w:numPr>
          <w:ilvl w:val="0"/>
          <w:numId w:val="38"/>
        </w:numPr>
        <w:jc w:val="both"/>
        <w:rPr>
          <w:bCs/>
          <w:szCs w:val="24"/>
          <w:lang w:val="bg-BG"/>
        </w:rPr>
      </w:pPr>
      <w:r w:rsidRPr="006258C3">
        <w:rPr>
          <w:bCs/>
          <w:szCs w:val="24"/>
          <w:lang w:val="bg-BG"/>
        </w:rPr>
        <w:t>пълно изпълнение на задълженията на страните по договора;</w:t>
      </w:r>
    </w:p>
    <w:p w:rsidR="00654369" w:rsidRPr="006258C3" w:rsidRDefault="00654369" w:rsidP="00654369">
      <w:pPr>
        <w:numPr>
          <w:ilvl w:val="0"/>
          <w:numId w:val="38"/>
        </w:numPr>
        <w:jc w:val="both"/>
        <w:rPr>
          <w:bCs/>
          <w:szCs w:val="24"/>
          <w:lang w:val="bg-BG"/>
        </w:rPr>
      </w:pPr>
      <w:r w:rsidRPr="00654369">
        <w:rPr>
          <w:bCs/>
          <w:szCs w:val="24"/>
          <w:lang w:val="bg-BG"/>
        </w:rPr>
        <w:t xml:space="preserve">при заличава на </w:t>
      </w:r>
      <w:r w:rsidRPr="00654369">
        <w:rPr>
          <w:b/>
          <w:bCs/>
          <w:szCs w:val="24"/>
          <w:lang w:val="bg-BG"/>
        </w:rPr>
        <w:t>ИЗПЪЛНИТЕЛЯ</w:t>
      </w:r>
      <w:r w:rsidRPr="00654369">
        <w:rPr>
          <w:bCs/>
          <w:szCs w:val="24"/>
          <w:lang w:val="bg-BG"/>
        </w:rPr>
        <w:t xml:space="preserve"> от регистъра на Централен Професионален регистър на строителя;</w:t>
      </w:r>
    </w:p>
    <w:p w:rsidR="00C02E7B" w:rsidRPr="006258C3" w:rsidRDefault="00C02E7B" w:rsidP="006258C3">
      <w:pPr>
        <w:numPr>
          <w:ilvl w:val="0"/>
          <w:numId w:val="38"/>
        </w:numPr>
        <w:jc w:val="both"/>
        <w:rPr>
          <w:bCs/>
          <w:szCs w:val="24"/>
          <w:lang w:val="bg-BG"/>
        </w:rPr>
      </w:pPr>
      <w:r w:rsidRPr="006258C3">
        <w:rPr>
          <w:bCs/>
          <w:szCs w:val="24"/>
          <w:lang w:val="bg-BG"/>
        </w:rPr>
        <w:lastRenderedPageBreak/>
        <w:t>с прекратяване на договора за изпълнение на СМР</w:t>
      </w:r>
      <w:r w:rsidR="001B7903" w:rsidRPr="006258C3">
        <w:rPr>
          <w:bCs/>
          <w:szCs w:val="24"/>
          <w:lang w:val="bg-BG"/>
        </w:rPr>
        <w:t>/КРР</w:t>
      </w:r>
    </w:p>
    <w:p w:rsidR="001B7903" w:rsidRPr="006258C3" w:rsidRDefault="001B7903" w:rsidP="006258C3">
      <w:pPr>
        <w:numPr>
          <w:ilvl w:val="0"/>
          <w:numId w:val="38"/>
        </w:numPr>
        <w:jc w:val="both"/>
        <w:rPr>
          <w:bCs/>
          <w:szCs w:val="24"/>
          <w:lang w:val="bg-BG"/>
        </w:rPr>
      </w:pPr>
      <w:r w:rsidRPr="006258C3">
        <w:rPr>
          <w:bCs/>
          <w:szCs w:val="24"/>
          <w:lang w:val="bg-BG"/>
        </w:rPr>
        <w:t>При констатирани нередности с изпращане на едностранно писмено предизвестие от ВЪЗЛОЖИТЕЛЯ до ИЗПЪЛНИТЕЛЯ.</w:t>
      </w:r>
    </w:p>
    <w:p w:rsidR="00C02E7B" w:rsidRPr="00AB2E9F" w:rsidRDefault="001B7903" w:rsidP="006258C3">
      <w:pPr>
        <w:numPr>
          <w:ilvl w:val="0"/>
          <w:numId w:val="38"/>
        </w:numPr>
        <w:jc w:val="both"/>
        <w:rPr>
          <w:bCs/>
          <w:szCs w:val="24"/>
          <w:lang w:val="bg-BG"/>
        </w:rPr>
      </w:pPr>
      <w:r w:rsidRPr="006258C3">
        <w:rPr>
          <w:bCs/>
          <w:szCs w:val="24"/>
          <w:lang w:val="bg-BG"/>
        </w:rPr>
        <w:t>Настоящият договор е скл</w:t>
      </w:r>
      <w:r w:rsidR="00654369">
        <w:rPr>
          <w:bCs/>
          <w:szCs w:val="24"/>
          <w:lang w:val="bg-BG"/>
        </w:rPr>
        <w:t>ю</w:t>
      </w:r>
      <w:r w:rsidRPr="006258C3">
        <w:rPr>
          <w:bCs/>
          <w:szCs w:val="24"/>
          <w:lang w:val="bg-BG"/>
        </w:rPr>
        <w:t>чен под условие при условията на чл. 114 ЗОП Когато са настъпили съществени промени и не е осигурено финансирането на обществената поръчка, предмет на договора, всяка от страните може да поиска прекратяване на договора без предизвестие след изтичане на тримесечен срок от сключването му.</w:t>
      </w:r>
    </w:p>
    <w:p w:rsidR="00C02E7B" w:rsidRPr="006258C3" w:rsidRDefault="00C02E7B" w:rsidP="006258C3">
      <w:pPr>
        <w:jc w:val="both"/>
        <w:rPr>
          <w:bCs/>
          <w:szCs w:val="24"/>
          <w:lang w:val="bg-BG"/>
        </w:rPr>
      </w:pPr>
      <w:r w:rsidRPr="006258C3">
        <w:rPr>
          <w:b/>
          <w:bCs/>
          <w:szCs w:val="24"/>
          <w:lang w:val="bg-BG"/>
        </w:rPr>
        <w:t>Чл. 5</w:t>
      </w:r>
      <w:r w:rsidR="00AC1A73" w:rsidRPr="006258C3">
        <w:rPr>
          <w:b/>
          <w:bCs/>
          <w:szCs w:val="24"/>
          <w:lang w:val="bg-BG"/>
        </w:rPr>
        <w:t>6</w:t>
      </w:r>
      <w:r w:rsidRPr="006258C3">
        <w:rPr>
          <w:b/>
          <w:bCs/>
          <w:szCs w:val="24"/>
          <w:lang w:val="bg-BG"/>
        </w:rPr>
        <w:t>.</w:t>
      </w:r>
      <w:r w:rsidRPr="006258C3">
        <w:rPr>
          <w:bCs/>
          <w:szCs w:val="24"/>
          <w:lang w:val="bg-BG"/>
        </w:rPr>
        <w:t xml:space="preserve"> </w:t>
      </w:r>
      <w:r w:rsidRPr="006258C3">
        <w:rPr>
          <w:b/>
          <w:bCs/>
          <w:szCs w:val="24"/>
          <w:lang w:val="bg-BG"/>
        </w:rPr>
        <w:t>ВЪЗЛОЖИТЕЛЯТ</w:t>
      </w:r>
      <w:r w:rsidRPr="006258C3">
        <w:rPr>
          <w:bCs/>
          <w:szCs w:val="24"/>
          <w:lang w:val="bg-BG"/>
        </w:rPr>
        <w:t xml:space="preserve"> може едностранно да прекрати договора с двуседмично писмено предизвестие, когато:</w:t>
      </w:r>
    </w:p>
    <w:p w:rsidR="00C02E7B" w:rsidRPr="006258C3" w:rsidRDefault="00C02E7B" w:rsidP="006258C3">
      <w:pPr>
        <w:numPr>
          <w:ilvl w:val="0"/>
          <w:numId w:val="39"/>
        </w:numPr>
        <w:jc w:val="both"/>
        <w:rPr>
          <w:bCs/>
          <w:szCs w:val="24"/>
          <w:lang w:val="bg-BG"/>
        </w:rPr>
      </w:pPr>
      <w:r w:rsidRPr="006258C3">
        <w:rPr>
          <w:bCs/>
          <w:szCs w:val="24"/>
          <w:lang w:val="bg-BG"/>
        </w:rPr>
        <w:t xml:space="preserve">бъде отменено предписание или заповед на </w:t>
      </w:r>
      <w:r w:rsidRPr="006258C3">
        <w:rPr>
          <w:b/>
          <w:bCs/>
          <w:szCs w:val="24"/>
          <w:lang w:val="bg-BG"/>
        </w:rPr>
        <w:t>ИЗПЪЛНИТЕЛЯ</w:t>
      </w:r>
      <w:r w:rsidRPr="006258C3">
        <w:rPr>
          <w:bCs/>
          <w:szCs w:val="24"/>
          <w:lang w:val="bg-BG"/>
        </w:rPr>
        <w:t>, от които са настъпили вреди, надвишаващи размера на неизплатената част от цената за изпълнение на договора;</w:t>
      </w:r>
    </w:p>
    <w:p w:rsidR="00C02E7B" w:rsidRPr="006258C3" w:rsidRDefault="00C02E7B" w:rsidP="006258C3">
      <w:pPr>
        <w:numPr>
          <w:ilvl w:val="0"/>
          <w:numId w:val="39"/>
        </w:numPr>
        <w:jc w:val="both"/>
        <w:rPr>
          <w:bCs/>
          <w:szCs w:val="24"/>
          <w:lang w:val="bg-BG"/>
        </w:rPr>
      </w:pPr>
      <w:r w:rsidRPr="006258C3">
        <w:rPr>
          <w:b/>
          <w:bCs/>
          <w:szCs w:val="24"/>
          <w:lang w:val="bg-BG"/>
        </w:rPr>
        <w:t>ИЗПЪЛНИТЕЛЯТ</w:t>
      </w:r>
      <w:r w:rsidRPr="006258C3">
        <w:rPr>
          <w:bCs/>
          <w:szCs w:val="24"/>
          <w:lang w:val="bg-BG"/>
        </w:rPr>
        <w:t xml:space="preserve"> системно </w:t>
      </w:r>
      <w:r w:rsidR="00096C3B">
        <w:rPr>
          <w:bCs/>
          <w:szCs w:val="24"/>
          <w:lang w:val="bg-BG"/>
        </w:rPr>
        <w:t xml:space="preserve">/два или повече пъти/ </w:t>
      </w:r>
      <w:r w:rsidRPr="006258C3">
        <w:rPr>
          <w:bCs/>
          <w:szCs w:val="24"/>
          <w:lang w:val="bg-BG"/>
        </w:rPr>
        <w:t>и неоснователно забавя изпълнението на своите задължения, на строителството или неоснователно забавя въвеждане на строежа в експлоатация;</w:t>
      </w:r>
    </w:p>
    <w:p w:rsidR="00C02E7B" w:rsidRPr="006258C3" w:rsidRDefault="00C02E7B" w:rsidP="006258C3">
      <w:pPr>
        <w:numPr>
          <w:ilvl w:val="0"/>
          <w:numId w:val="39"/>
        </w:numPr>
        <w:jc w:val="both"/>
        <w:rPr>
          <w:bCs/>
          <w:szCs w:val="24"/>
          <w:lang w:val="bg-BG"/>
        </w:rPr>
      </w:pPr>
      <w:r w:rsidRPr="006258C3">
        <w:rPr>
          <w:bCs/>
          <w:szCs w:val="24"/>
          <w:lang w:val="bg-BG"/>
        </w:rPr>
        <w:t>при нарушение на изискванията за избягване конфликт на интереси, както и при условията на чл. 166 от ЗУТ;</w:t>
      </w:r>
    </w:p>
    <w:p w:rsidR="00C02E7B" w:rsidRPr="006258C3" w:rsidRDefault="00C02E7B" w:rsidP="006258C3">
      <w:pPr>
        <w:numPr>
          <w:ilvl w:val="0"/>
          <w:numId w:val="39"/>
        </w:numPr>
        <w:jc w:val="both"/>
        <w:rPr>
          <w:bCs/>
          <w:szCs w:val="24"/>
          <w:lang w:val="bg-BG"/>
        </w:rPr>
      </w:pPr>
      <w:r w:rsidRPr="006258C3">
        <w:rPr>
          <w:bCs/>
          <w:szCs w:val="24"/>
          <w:lang w:val="bg-BG"/>
        </w:rPr>
        <w:t xml:space="preserve">при установени от компетентните органи измама или нередности, с които </w:t>
      </w:r>
      <w:r w:rsidRPr="006258C3">
        <w:rPr>
          <w:b/>
          <w:bCs/>
          <w:szCs w:val="24"/>
          <w:lang w:val="bg-BG"/>
        </w:rPr>
        <w:t>ИЗПЪЛНИТЕЛЯТ</w:t>
      </w:r>
      <w:r w:rsidRPr="006258C3">
        <w:rPr>
          <w:bCs/>
          <w:szCs w:val="24"/>
          <w:lang w:val="bg-BG"/>
        </w:rPr>
        <w:t xml:space="preserve"> е засегнал интересите на Европейските общности/Европейската банка за възстановяване и развитие, на българската държава и за които </w:t>
      </w:r>
      <w:r w:rsidRPr="006258C3">
        <w:rPr>
          <w:b/>
          <w:bCs/>
          <w:szCs w:val="24"/>
          <w:lang w:val="bg-BG"/>
        </w:rPr>
        <w:t>ИЗПЪЛНИТЕЛЯТ</w:t>
      </w:r>
      <w:r w:rsidRPr="006258C3">
        <w:rPr>
          <w:bCs/>
          <w:szCs w:val="24"/>
          <w:lang w:val="bg-BG"/>
        </w:rPr>
        <w:t xml:space="preserve"> отговаря по договора;</w:t>
      </w:r>
    </w:p>
    <w:p w:rsidR="00C02E7B" w:rsidRPr="006258C3" w:rsidRDefault="00C02E7B" w:rsidP="006258C3">
      <w:pPr>
        <w:numPr>
          <w:ilvl w:val="0"/>
          <w:numId w:val="39"/>
        </w:numPr>
        <w:jc w:val="both"/>
        <w:rPr>
          <w:bCs/>
          <w:szCs w:val="24"/>
          <w:lang w:val="bg-BG"/>
        </w:rPr>
      </w:pPr>
      <w:r w:rsidRPr="006258C3">
        <w:rPr>
          <w:bCs/>
          <w:szCs w:val="24"/>
          <w:lang w:val="bg-BG"/>
        </w:rPr>
        <w:t xml:space="preserve">при наличие на влязло в сила осъдително съдебно решение по акт за начет на </w:t>
      </w:r>
      <w:r w:rsidRPr="006258C3">
        <w:rPr>
          <w:b/>
          <w:bCs/>
          <w:szCs w:val="24"/>
          <w:lang w:val="bg-BG"/>
        </w:rPr>
        <w:t>ИЗПЪЛНИТЕЛЯ;</w:t>
      </w:r>
    </w:p>
    <w:p w:rsidR="00C02E7B" w:rsidRPr="006258C3" w:rsidRDefault="00C02E7B" w:rsidP="006258C3">
      <w:pPr>
        <w:numPr>
          <w:ilvl w:val="0"/>
          <w:numId w:val="39"/>
        </w:numPr>
        <w:jc w:val="both"/>
        <w:rPr>
          <w:bCs/>
          <w:szCs w:val="24"/>
          <w:lang w:val="bg-BG"/>
        </w:rPr>
      </w:pPr>
      <w:r w:rsidRPr="006258C3">
        <w:rPr>
          <w:bCs/>
          <w:szCs w:val="24"/>
          <w:lang w:val="bg-BG"/>
        </w:rPr>
        <w:t xml:space="preserve">при започване на процедура по ликвидация на </w:t>
      </w:r>
      <w:r w:rsidRPr="006258C3">
        <w:rPr>
          <w:b/>
          <w:bCs/>
          <w:szCs w:val="24"/>
          <w:lang w:val="bg-BG"/>
        </w:rPr>
        <w:t>ИЗПЪЛНИТЕЛЯ;</w:t>
      </w:r>
    </w:p>
    <w:p w:rsidR="00C02E7B" w:rsidRPr="006258C3" w:rsidRDefault="00C02E7B" w:rsidP="006258C3">
      <w:pPr>
        <w:numPr>
          <w:ilvl w:val="0"/>
          <w:numId w:val="39"/>
        </w:numPr>
        <w:jc w:val="both"/>
        <w:rPr>
          <w:b/>
          <w:bCs/>
          <w:szCs w:val="24"/>
          <w:lang w:val="bg-BG"/>
        </w:rPr>
      </w:pPr>
      <w:r w:rsidRPr="006258C3">
        <w:rPr>
          <w:bCs/>
          <w:szCs w:val="24"/>
          <w:lang w:val="bg-BG"/>
        </w:rPr>
        <w:t xml:space="preserve">при откриване на производство по обявяване в несъстоятелност на </w:t>
      </w:r>
      <w:r w:rsidRPr="006258C3">
        <w:rPr>
          <w:b/>
          <w:bCs/>
          <w:szCs w:val="24"/>
          <w:lang w:val="bg-BG"/>
        </w:rPr>
        <w:t>ИЗПЪЛНИТЕЛЯ;</w:t>
      </w:r>
    </w:p>
    <w:p w:rsidR="00C02E7B" w:rsidRPr="006258C3" w:rsidRDefault="00C02E7B" w:rsidP="006258C3">
      <w:pPr>
        <w:numPr>
          <w:ilvl w:val="0"/>
          <w:numId w:val="39"/>
        </w:numPr>
        <w:jc w:val="both"/>
        <w:rPr>
          <w:bCs/>
          <w:szCs w:val="24"/>
          <w:lang w:val="bg-BG"/>
        </w:rPr>
      </w:pPr>
      <w:r w:rsidRPr="006258C3">
        <w:rPr>
          <w:bCs/>
          <w:szCs w:val="24"/>
          <w:lang w:val="bg-BG"/>
        </w:rPr>
        <w:t xml:space="preserve">спрямо собственик с доминиращо или мажоритарно участие в капитала на дружеството на </w:t>
      </w:r>
      <w:r w:rsidRPr="006258C3">
        <w:rPr>
          <w:b/>
          <w:bCs/>
          <w:szCs w:val="24"/>
          <w:lang w:val="bg-BG"/>
        </w:rPr>
        <w:t>ИЗПЪЛНИТЕЛЯ</w:t>
      </w:r>
      <w:r w:rsidRPr="006258C3">
        <w:rPr>
          <w:bCs/>
          <w:szCs w:val="24"/>
          <w:lang w:val="bg-BG"/>
        </w:rPr>
        <w:t xml:space="preserve">, спрямо член на управителния орган на </w:t>
      </w:r>
      <w:r w:rsidRPr="006258C3">
        <w:rPr>
          <w:b/>
          <w:bCs/>
          <w:szCs w:val="24"/>
          <w:lang w:val="bg-BG"/>
        </w:rPr>
        <w:t>ИЗПЪЛНИТЕЛЯ,</w:t>
      </w:r>
      <w:r w:rsidRPr="006258C3">
        <w:rPr>
          <w:bCs/>
          <w:szCs w:val="24"/>
          <w:lang w:val="bg-BG"/>
        </w:rPr>
        <w:t xml:space="preserve">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данъчната или осигурителната система (изпиране на пари или измама), за престъпления по служба или за подкуп (корупция), както и за престъпления, свързани с участие в престъпна група;</w:t>
      </w:r>
    </w:p>
    <w:p w:rsidR="00C02E7B" w:rsidRPr="00AB2E9F" w:rsidRDefault="00C02E7B" w:rsidP="006258C3">
      <w:pPr>
        <w:numPr>
          <w:ilvl w:val="0"/>
          <w:numId w:val="39"/>
        </w:numPr>
        <w:jc w:val="both"/>
        <w:rPr>
          <w:bCs/>
          <w:szCs w:val="24"/>
          <w:lang w:val="bg-BG"/>
        </w:rPr>
      </w:pPr>
      <w:r w:rsidRPr="006258C3">
        <w:rPr>
          <w:bCs/>
          <w:szCs w:val="24"/>
          <w:lang w:val="bg-BG"/>
        </w:rPr>
        <w:t xml:space="preserve">спрямо </w:t>
      </w:r>
      <w:r w:rsidRPr="006258C3">
        <w:rPr>
          <w:b/>
          <w:bCs/>
          <w:szCs w:val="24"/>
          <w:lang w:val="bg-BG"/>
        </w:rPr>
        <w:t>ИЗПЪЛНИТЕЛЯ</w:t>
      </w:r>
      <w:r w:rsidRPr="006258C3">
        <w:rPr>
          <w:bCs/>
          <w:szCs w:val="24"/>
          <w:lang w:val="bg-BG"/>
        </w:rPr>
        <w:t xml:space="preserve"> се установи обстоятелство по чл. 118 от ЗОП.</w:t>
      </w:r>
    </w:p>
    <w:p w:rsidR="00C02E7B" w:rsidRPr="00096C3B" w:rsidRDefault="00C02E7B" w:rsidP="006258C3">
      <w:pPr>
        <w:jc w:val="both"/>
        <w:rPr>
          <w:bCs/>
          <w:szCs w:val="24"/>
          <w:lang w:val="bg-BG"/>
        </w:rPr>
      </w:pPr>
      <w:r w:rsidRPr="006258C3">
        <w:rPr>
          <w:b/>
          <w:bCs/>
          <w:szCs w:val="24"/>
          <w:lang w:val="bg-BG"/>
        </w:rPr>
        <w:t>Чл. 5</w:t>
      </w:r>
      <w:r w:rsidR="00AC1A73" w:rsidRPr="006258C3">
        <w:rPr>
          <w:b/>
          <w:bCs/>
          <w:szCs w:val="24"/>
          <w:lang w:val="bg-BG"/>
        </w:rPr>
        <w:t>7</w:t>
      </w:r>
      <w:r w:rsidRPr="006258C3">
        <w:rPr>
          <w:b/>
          <w:bCs/>
          <w:szCs w:val="24"/>
          <w:lang w:val="bg-BG"/>
        </w:rPr>
        <w:t>.</w:t>
      </w:r>
      <w:r w:rsidRPr="006258C3">
        <w:rPr>
          <w:bCs/>
          <w:szCs w:val="24"/>
          <w:lang w:val="bg-BG"/>
        </w:rPr>
        <w:t xml:space="preserve"> </w:t>
      </w:r>
      <w:r w:rsidRPr="006258C3">
        <w:rPr>
          <w:b/>
          <w:bCs/>
          <w:szCs w:val="24"/>
          <w:lang w:val="bg-BG"/>
        </w:rPr>
        <w:t>ВЪЗЛОЖИТЕЛЯТ</w:t>
      </w:r>
      <w:r w:rsidRPr="006258C3">
        <w:rPr>
          <w:bCs/>
          <w:szCs w:val="24"/>
          <w:lang w:val="bg-BG"/>
        </w:rPr>
        <w:t xml:space="preserve"> има право да развали договора, с отправянето на писмено предизвестие до </w:t>
      </w:r>
      <w:r w:rsidRPr="006258C3">
        <w:rPr>
          <w:b/>
          <w:bCs/>
          <w:szCs w:val="24"/>
          <w:lang w:val="bg-BG"/>
        </w:rPr>
        <w:t>ИЗПЪЛНИТЕЛЯ</w:t>
      </w:r>
      <w:r w:rsidRPr="006258C3">
        <w:rPr>
          <w:bCs/>
          <w:szCs w:val="24"/>
          <w:lang w:val="bg-BG"/>
        </w:rPr>
        <w:t xml:space="preserve"> с предупреждение, че след изтичането на допълнително предоставен в предупреждението подходящ срок за изпълнение, но не повече от 30 (тридесет) дни, ще счита договора за развален, при неизпълнение на задължението на </w:t>
      </w:r>
      <w:r w:rsidRPr="006258C3">
        <w:rPr>
          <w:b/>
          <w:bCs/>
          <w:szCs w:val="24"/>
          <w:lang w:val="bg-BG"/>
        </w:rPr>
        <w:t>ИЗПЪЛНИТЕЛЯ</w:t>
      </w:r>
      <w:r w:rsidRPr="006258C3">
        <w:rPr>
          <w:bCs/>
          <w:szCs w:val="24"/>
          <w:lang w:val="bg-BG"/>
        </w:rPr>
        <w:t xml:space="preserve"> за възстановяване на размера на гаранция в сроковете по този договор.</w:t>
      </w:r>
    </w:p>
    <w:p w:rsidR="00C02E7B" w:rsidRPr="006258C3" w:rsidRDefault="00C02E7B" w:rsidP="006258C3">
      <w:pPr>
        <w:jc w:val="both"/>
        <w:rPr>
          <w:bCs/>
          <w:szCs w:val="24"/>
          <w:lang w:val="bg-BG"/>
        </w:rPr>
      </w:pPr>
      <w:r w:rsidRPr="006258C3">
        <w:rPr>
          <w:b/>
          <w:bCs/>
          <w:szCs w:val="24"/>
          <w:lang w:val="bg-BG"/>
        </w:rPr>
        <w:t>Чл. 5</w:t>
      </w:r>
      <w:r w:rsidR="00AC1A73" w:rsidRPr="006258C3">
        <w:rPr>
          <w:b/>
          <w:bCs/>
          <w:szCs w:val="24"/>
          <w:lang w:val="bg-BG"/>
        </w:rPr>
        <w:t>8</w:t>
      </w:r>
      <w:r w:rsidRPr="006258C3">
        <w:rPr>
          <w:b/>
          <w:bCs/>
          <w:szCs w:val="24"/>
          <w:lang w:val="bg-BG"/>
        </w:rPr>
        <w:t>.</w:t>
      </w:r>
      <w:r w:rsidRPr="006258C3">
        <w:rPr>
          <w:bCs/>
          <w:szCs w:val="24"/>
          <w:lang w:val="bg-BG"/>
        </w:rPr>
        <w:t xml:space="preserve"> </w:t>
      </w:r>
      <w:r w:rsidRPr="006258C3">
        <w:rPr>
          <w:b/>
          <w:bCs/>
          <w:szCs w:val="24"/>
          <w:lang w:val="bg-BG"/>
        </w:rPr>
        <w:t>ВЪЗЛОЖИТЕЛЯТ</w:t>
      </w:r>
      <w:r w:rsidRPr="006258C3">
        <w:rPr>
          <w:bCs/>
          <w:szCs w:val="24"/>
          <w:lang w:val="bg-BG"/>
        </w:rPr>
        <w:t xml:space="preserve"> има право да развали договора, с отправянето на писмено предизвестие до </w:t>
      </w:r>
      <w:r w:rsidRPr="006258C3">
        <w:rPr>
          <w:b/>
          <w:bCs/>
          <w:szCs w:val="24"/>
          <w:lang w:val="bg-BG"/>
        </w:rPr>
        <w:t>ИЗПЪЛНИТЕЛЯ,</w:t>
      </w:r>
      <w:r w:rsidRPr="006258C3">
        <w:rPr>
          <w:bCs/>
          <w:szCs w:val="24"/>
          <w:lang w:val="bg-BG"/>
        </w:rPr>
        <w:t xml:space="preserve"> без да предоставя на </w:t>
      </w:r>
      <w:r w:rsidRPr="006258C3">
        <w:rPr>
          <w:b/>
          <w:bCs/>
          <w:szCs w:val="24"/>
          <w:lang w:val="bg-BG"/>
        </w:rPr>
        <w:t>ИЗПЪЛНИТЕЛЯ</w:t>
      </w:r>
      <w:r w:rsidRPr="006258C3">
        <w:rPr>
          <w:bCs/>
          <w:szCs w:val="24"/>
          <w:lang w:val="bg-BG"/>
        </w:rPr>
        <w:t xml:space="preserve"> допълнително подходящ срок за изпълнение на съответното договорно задължение, в следните случаи:</w:t>
      </w:r>
    </w:p>
    <w:p w:rsidR="00C02E7B" w:rsidRPr="006258C3" w:rsidRDefault="00C02E7B" w:rsidP="006258C3">
      <w:pPr>
        <w:numPr>
          <w:ilvl w:val="0"/>
          <w:numId w:val="40"/>
        </w:numPr>
        <w:jc w:val="both"/>
        <w:rPr>
          <w:bCs/>
          <w:szCs w:val="24"/>
          <w:lang w:val="bg-BG"/>
        </w:rPr>
      </w:pPr>
      <w:r w:rsidRPr="006258C3">
        <w:rPr>
          <w:bCs/>
          <w:szCs w:val="24"/>
          <w:lang w:val="bg-BG"/>
        </w:rPr>
        <w:t xml:space="preserve">ако е налице системно </w:t>
      </w:r>
      <w:r w:rsidR="00096C3B">
        <w:rPr>
          <w:bCs/>
          <w:szCs w:val="24"/>
          <w:lang w:val="bg-BG"/>
        </w:rPr>
        <w:t xml:space="preserve">/два или повече пъти/ </w:t>
      </w:r>
      <w:r w:rsidRPr="006258C3">
        <w:rPr>
          <w:bCs/>
          <w:szCs w:val="24"/>
          <w:lang w:val="bg-BG"/>
        </w:rPr>
        <w:t xml:space="preserve">неизпълнение от страна на </w:t>
      </w:r>
      <w:r w:rsidRPr="006258C3">
        <w:rPr>
          <w:b/>
          <w:bCs/>
          <w:szCs w:val="24"/>
          <w:lang w:val="bg-BG"/>
        </w:rPr>
        <w:t>ИЗПЪЛНИТЕЛЯ;</w:t>
      </w:r>
    </w:p>
    <w:p w:rsidR="00C02E7B" w:rsidRPr="006258C3" w:rsidRDefault="00C02E7B" w:rsidP="006258C3">
      <w:pPr>
        <w:numPr>
          <w:ilvl w:val="0"/>
          <w:numId w:val="40"/>
        </w:numPr>
        <w:jc w:val="both"/>
        <w:rPr>
          <w:bCs/>
          <w:szCs w:val="24"/>
          <w:lang w:val="bg-BG"/>
        </w:rPr>
      </w:pPr>
      <w:r w:rsidRPr="006258C3">
        <w:rPr>
          <w:bCs/>
          <w:szCs w:val="24"/>
          <w:lang w:val="bg-BG"/>
        </w:rPr>
        <w:lastRenderedPageBreak/>
        <w:t xml:space="preserve">при съществено неизпълнение на което и да е задължение на </w:t>
      </w:r>
      <w:r w:rsidRPr="006258C3">
        <w:rPr>
          <w:b/>
          <w:bCs/>
          <w:szCs w:val="24"/>
          <w:lang w:val="bg-BG"/>
        </w:rPr>
        <w:t>ИЗПЪЛНИТЕЛЯ</w:t>
      </w:r>
      <w:r w:rsidRPr="006258C3">
        <w:rPr>
          <w:bCs/>
          <w:szCs w:val="24"/>
          <w:lang w:val="bg-BG"/>
        </w:rPr>
        <w:t xml:space="preserve"> по този договор.</w:t>
      </w:r>
    </w:p>
    <w:p w:rsidR="00C02E7B" w:rsidRPr="006258C3" w:rsidRDefault="00C02E7B" w:rsidP="006258C3">
      <w:pPr>
        <w:tabs>
          <w:tab w:val="left" w:pos="336"/>
        </w:tabs>
        <w:autoSpaceDE w:val="0"/>
        <w:autoSpaceDN w:val="0"/>
        <w:adjustRightInd w:val="0"/>
        <w:jc w:val="both"/>
        <w:rPr>
          <w:b/>
          <w:szCs w:val="24"/>
          <w:lang w:val="bg-BG" w:eastAsia="bg-BG"/>
        </w:rPr>
      </w:pPr>
    </w:p>
    <w:p w:rsidR="00C02E7B" w:rsidRPr="006258C3" w:rsidRDefault="00AB2E9F" w:rsidP="006258C3">
      <w:pPr>
        <w:tabs>
          <w:tab w:val="left" w:pos="336"/>
        </w:tabs>
        <w:autoSpaceDE w:val="0"/>
        <w:autoSpaceDN w:val="0"/>
        <w:adjustRightInd w:val="0"/>
        <w:jc w:val="both"/>
        <w:rPr>
          <w:b/>
          <w:szCs w:val="24"/>
          <w:lang w:val="bg-BG" w:eastAsia="bg-BG"/>
        </w:rPr>
      </w:pPr>
      <w:r>
        <w:rPr>
          <w:b/>
          <w:szCs w:val="24"/>
          <w:lang w:val="en-US" w:eastAsia="bg-BG"/>
        </w:rPr>
        <w:t xml:space="preserve">XVI </w:t>
      </w:r>
      <w:r w:rsidR="00C02E7B" w:rsidRPr="006258C3">
        <w:rPr>
          <w:b/>
          <w:szCs w:val="24"/>
          <w:lang w:val="bg-BG" w:eastAsia="bg-BG"/>
        </w:rPr>
        <w:t xml:space="preserve">ОБМЕН НА ИНФОРМАЦИЯ </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 xml:space="preserve">Чл. </w:t>
      </w:r>
      <w:r w:rsidR="00AC1A73" w:rsidRPr="006258C3">
        <w:rPr>
          <w:b/>
          <w:szCs w:val="24"/>
          <w:lang w:val="bg-BG" w:eastAsia="bg-BG"/>
        </w:rPr>
        <w:t>59</w:t>
      </w:r>
      <w:r w:rsidRPr="006258C3">
        <w:rPr>
          <w:b/>
          <w:szCs w:val="24"/>
          <w:lang w:val="bg-BG" w:eastAsia="bg-BG"/>
        </w:rPr>
        <w:t xml:space="preserve"> (1)</w:t>
      </w:r>
      <w:r w:rsidRPr="006258C3">
        <w:rPr>
          <w:szCs w:val="24"/>
          <w:lang w:val="bg-BG" w:eastAsia="bg-BG"/>
        </w:rPr>
        <w:t xml:space="preserve"> Страните по настоящия договор следва да отправят всички съобщения и уведомления помежду си само в писмена форма за действителност.</w:t>
      </w:r>
    </w:p>
    <w:p w:rsidR="00C02E7B" w:rsidRPr="006258C3" w:rsidRDefault="00C02E7B" w:rsidP="006258C3">
      <w:pPr>
        <w:widowControl w:val="0"/>
        <w:tabs>
          <w:tab w:val="left" w:pos="283"/>
          <w:tab w:val="left" w:leader="dot" w:pos="936"/>
          <w:tab w:val="left" w:leader="dot" w:pos="2390"/>
          <w:tab w:val="left" w:leader="dot" w:pos="4526"/>
          <w:tab w:val="left" w:leader="dot" w:pos="5357"/>
        </w:tabs>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Адрес за кореспонденция, посочен от </w:t>
      </w:r>
      <w:r w:rsidRPr="006258C3">
        <w:rPr>
          <w:b/>
          <w:szCs w:val="24"/>
          <w:lang w:val="bg-BG" w:eastAsia="bg-BG"/>
        </w:rPr>
        <w:t>ИЗПЪЛНИТЕЛЯ</w:t>
      </w:r>
      <w:r w:rsidRPr="006258C3">
        <w:rPr>
          <w:szCs w:val="24"/>
          <w:lang w:val="bg-BG" w:eastAsia="bg-BG"/>
        </w:rPr>
        <w:t>: ...................................................</w:t>
      </w:r>
    </w:p>
    <w:p w:rsidR="00C02E7B" w:rsidRPr="006258C3" w:rsidRDefault="00C02E7B" w:rsidP="006258C3">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sidRPr="006258C3">
        <w:rPr>
          <w:b/>
          <w:szCs w:val="24"/>
          <w:lang w:val="bg-BG" w:eastAsia="bg-BG"/>
        </w:rPr>
        <w:t>(3)</w:t>
      </w:r>
      <w:r w:rsidRPr="006258C3">
        <w:rPr>
          <w:szCs w:val="24"/>
          <w:lang w:val="bg-BG" w:eastAsia="bg-BG"/>
        </w:rPr>
        <w:t xml:space="preserve"> Адрес за кореспонденция, посочен от </w:t>
      </w:r>
      <w:r w:rsidRPr="006258C3">
        <w:rPr>
          <w:b/>
          <w:szCs w:val="24"/>
          <w:lang w:val="bg-BG" w:eastAsia="bg-BG"/>
        </w:rPr>
        <w:t>ВЪЗЛОЖИТЕЛЯ</w:t>
      </w:r>
      <w:r w:rsidRPr="006258C3">
        <w:rPr>
          <w:szCs w:val="24"/>
          <w:lang w:val="bg-BG" w:eastAsia="bg-BG"/>
        </w:rPr>
        <w:t>: ..................................................</w:t>
      </w:r>
    </w:p>
    <w:p w:rsidR="00C02E7B" w:rsidRPr="006258C3" w:rsidRDefault="00C02E7B" w:rsidP="006258C3">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sidRPr="006258C3">
        <w:rPr>
          <w:b/>
          <w:szCs w:val="24"/>
          <w:lang w:val="bg-BG" w:eastAsia="bg-BG"/>
        </w:rPr>
        <w:t>(4)</w:t>
      </w:r>
      <w:r w:rsidRPr="006258C3">
        <w:rPr>
          <w:szCs w:val="24"/>
          <w:lang w:val="bg-BG" w:eastAsia="bg-BG"/>
        </w:rPr>
        <w:t xml:space="preserve"> При промяна на адреса си за кореспонденция всяка от страните е длъжна </w:t>
      </w:r>
      <w:proofErr w:type="spellStart"/>
      <w:r w:rsidRPr="006258C3">
        <w:rPr>
          <w:szCs w:val="24"/>
          <w:lang w:val="bg-BG" w:eastAsia="bg-BG"/>
        </w:rPr>
        <w:t>назабавно</w:t>
      </w:r>
      <w:proofErr w:type="spellEnd"/>
      <w:r w:rsidRPr="006258C3">
        <w:rPr>
          <w:szCs w:val="24"/>
          <w:lang w:val="bg-BG" w:eastAsia="bg-BG"/>
        </w:rPr>
        <w:t xml:space="preserve">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BB47A7" w:rsidRPr="00096C3B" w:rsidRDefault="00BB47A7" w:rsidP="006258C3">
      <w:pPr>
        <w:tabs>
          <w:tab w:val="left" w:pos="326"/>
        </w:tabs>
        <w:autoSpaceDE w:val="0"/>
        <w:autoSpaceDN w:val="0"/>
        <w:adjustRightInd w:val="0"/>
        <w:jc w:val="both"/>
        <w:rPr>
          <w:b/>
          <w:szCs w:val="24"/>
          <w:lang w:val="bg-BG" w:eastAsia="bg-BG"/>
        </w:rPr>
      </w:pPr>
    </w:p>
    <w:p w:rsidR="00C02E7B" w:rsidRPr="006258C3" w:rsidRDefault="00AB2E9F" w:rsidP="006258C3">
      <w:pPr>
        <w:tabs>
          <w:tab w:val="left" w:pos="326"/>
        </w:tabs>
        <w:autoSpaceDE w:val="0"/>
        <w:autoSpaceDN w:val="0"/>
        <w:adjustRightInd w:val="0"/>
        <w:jc w:val="both"/>
        <w:rPr>
          <w:b/>
          <w:szCs w:val="24"/>
          <w:lang w:val="bg-BG" w:eastAsia="bg-BG"/>
        </w:rPr>
      </w:pPr>
      <w:r>
        <w:rPr>
          <w:b/>
          <w:szCs w:val="24"/>
          <w:lang w:val="en-US" w:eastAsia="bg-BG"/>
        </w:rPr>
        <w:t xml:space="preserve">XVII </w:t>
      </w:r>
      <w:r w:rsidR="00C02E7B" w:rsidRPr="006258C3">
        <w:rPr>
          <w:b/>
          <w:szCs w:val="24"/>
          <w:lang w:val="bg-BG" w:eastAsia="bg-BG"/>
        </w:rPr>
        <w:t>ДОПЪЛНИТЕЛНА РАЗПОРЕДБА</w:t>
      </w:r>
    </w:p>
    <w:p w:rsidR="00C02E7B" w:rsidRPr="006258C3" w:rsidRDefault="00C02E7B" w:rsidP="006258C3">
      <w:pPr>
        <w:tabs>
          <w:tab w:val="left" w:pos="326"/>
        </w:tabs>
        <w:autoSpaceDE w:val="0"/>
        <w:autoSpaceDN w:val="0"/>
        <w:adjustRightInd w:val="0"/>
        <w:jc w:val="both"/>
        <w:rPr>
          <w:szCs w:val="24"/>
          <w:lang w:val="bg-BG"/>
        </w:rPr>
      </w:pPr>
      <w:r w:rsidRPr="006258C3">
        <w:rPr>
          <w:b/>
          <w:szCs w:val="24"/>
          <w:lang w:val="bg-BG" w:eastAsia="bg-BG"/>
        </w:rPr>
        <w:t>Чл. 6</w:t>
      </w:r>
      <w:r w:rsidR="00AC1A73" w:rsidRPr="006258C3">
        <w:rPr>
          <w:b/>
          <w:szCs w:val="24"/>
          <w:lang w:val="bg-BG" w:eastAsia="bg-BG"/>
        </w:rPr>
        <w:t>0</w:t>
      </w:r>
      <w:r w:rsidRPr="006258C3">
        <w:rPr>
          <w:b/>
          <w:szCs w:val="24"/>
          <w:lang w:val="bg-BG" w:eastAsia="bg-BG"/>
        </w:rPr>
        <w:t xml:space="preserve">. </w:t>
      </w:r>
      <w:r w:rsidRPr="006258C3">
        <w:rPr>
          <w:szCs w:val="24"/>
          <w:lang w:val="bg-BG"/>
        </w:rPr>
        <w:t xml:space="preserve">За целите на настоящия договор понятието ДЕФЕКТ има следното значение: проявен и/или установен недостатък в изпълнените СМР, който се изразява в отклонение от изискванията на Договора, Техническите спецификации, </w:t>
      </w:r>
      <w:r w:rsidRPr="003B0C60">
        <w:rPr>
          <w:szCs w:val="24"/>
          <w:lang w:val="bg-BG"/>
        </w:rPr>
        <w:t xml:space="preserve">инвестиционния </w:t>
      </w:r>
      <w:r w:rsidR="003B0C60" w:rsidRPr="003B0C60">
        <w:rPr>
          <w:szCs w:val="24"/>
          <w:lang w:val="bg-BG"/>
        </w:rPr>
        <w:t xml:space="preserve">работен </w:t>
      </w:r>
      <w:r w:rsidRPr="003B0C60">
        <w:rPr>
          <w:szCs w:val="24"/>
          <w:lang w:val="bg-BG"/>
        </w:rPr>
        <w:t>проект</w:t>
      </w:r>
      <w:r w:rsidRPr="006258C3">
        <w:rPr>
          <w:szCs w:val="24"/>
          <w:lang w:val="bg-BG"/>
        </w:rPr>
        <w:t>, предложение</w:t>
      </w:r>
      <w:r w:rsidR="00760138">
        <w:rPr>
          <w:szCs w:val="24"/>
          <w:lang w:val="bg-BG"/>
        </w:rPr>
        <w:t>то за изпълнение</w:t>
      </w:r>
      <w:r w:rsidRPr="006258C3">
        <w:rPr>
          <w:szCs w:val="24"/>
          <w:lang w:val="bg-BG"/>
        </w:rPr>
        <w:t xml:space="preserve">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C02E7B" w:rsidRPr="006258C3" w:rsidRDefault="00C02E7B" w:rsidP="006258C3">
      <w:pPr>
        <w:tabs>
          <w:tab w:val="left" w:pos="326"/>
        </w:tabs>
        <w:autoSpaceDE w:val="0"/>
        <w:autoSpaceDN w:val="0"/>
        <w:adjustRightInd w:val="0"/>
        <w:jc w:val="both"/>
        <w:rPr>
          <w:b/>
          <w:szCs w:val="24"/>
          <w:lang w:val="bg-BG" w:eastAsia="bg-BG"/>
        </w:rPr>
      </w:pPr>
    </w:p>
    <w:p w:rsidR="00C02E7B" w:rsidRPr="006258C3" w:rsidRDefault="00AB2E9F" w:rsidP="006258C3">
      <w:pPr>
        <w:tabs>
          <w:tab w:val="left" w:pos="326"/>
        </w:tabs>
        <w:autoSpaceDE w:val="0"/>
        <w:autoSpaceDN w:val="0"/>
        <w:adjustRightInd w:val="0"/>
        <w:jc w:val="both"/>
        <w:rPr>
          <w:b/>
          <w:szCs w:val="24"/>
          <w:lang w:val="bg-BG" w:eastAsia="bg-BG"/>
        </w:rPr>
      </w:pPr>
      <w:r>
        <w:rPr>
          <w:b/>
          <w:szCs w:val="24"/>
          <w:lang w:val="en-US" w:eastAsia="bg-BG"/>
        </w:rPr>
        <w:t xml:space="preserve">XVIII </w:t>
      </w:r>
      <w:r w:rsidR="00C02E7B" w:rsidRPr="006258C3">
        <w:rPr>
          <w:b/>
          <w:szCs w:val="24"/>
          <w:lang w:val="bg-BG" w:eastAsia="bg-BG"/>
        </w:rPr>
        <w:t>ЗАКЛЮЧИТЕЛНИ КЛАУЗИ</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6</w:t>
      </w:r>
      <w:r w:rsidR="004939C2" w:rsidRPr="006258C3">
        <w:rPr>
          <w:b/>
          <w:szCs w:val="24"/>
          <w:lang w:val="bg-BG" w:eastAsia="bg-BG"/>
        </w:rPr>
        <w:t>1</w:t>
      </w:r>
      <w:r w:rsidRPr="006258C3">
        <w:rPr>
          <w:b/>
          <w:szCs w:val="24"/>
          <w:lang w:val="bg-BG" w:eastAsia="bg-BG"/>
        </w:rPr>
        <w:t xml:space="preserve"> (1)</w:t>
      </w:r>
      <w:r w:rsidRPr="006258C3">
        <w:rPr>
          <w:szCs w:val="24"/>
          <w:lang w:val="bg-BG" w:eastAsia="bg-BG"/>
        </w:rPr>
        <w:t xml:space="preserve">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C02E7B" w:rsidRPr="006258C3" w:rsidRDefault="00C02E7B" w:rsidP="006258C3">
      <w:pPr>
        <w:widowControl w:val="0"/>
        <w:tabs>
          <w:tab w:val="left" w:pos="312"/>
        </w:tabs>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C02E7B" w:rsidRPr="00364BF4" w:rsidRDefault="00C02E7B" w:rsidP="00364BF4">
      <w:pPr>
        <w:widowControl w:val="0"/>
        <w:tabs>
          <w:tab w:val="left" w:pos="312"/>
        </w:tabs>
        <w:autoSpaceDE w:val="0"/>
        <w:autoSpaceDN w:val="0"/>
        <w:adjustRightInd w:val="0"/>
        <w:jc w:val="both"/>
        <w:rPr>
          <w:szCs w:val="24"/>
          <w:lang w:val="bg-BG" w:eastAsia="bg-BG"/>
        </w:rPr>
      </w:pPr>
      <w:r w:rsidRPr="006258C3">
        <w:rPr>
          <w:b/>
          <w:szCs w:val="24"/>
          <w:lang w:val="bg-BG" w:eastAsia="bg-BG"/>
        </w:rPr>
        <w:t>(3)</w:t>
      </w:r>
      <w:r w:rsidRPr="006258C3">
        <w:rPr>
          <w:szCs w:val="24"/>
          <w:lang w:val="bg-BG" w:eastAsia="bg-BG"/>
        </w:rPr>
        <w:t xml:space="preserve"> След изтичането на срока по ал. 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6</w:t>
      </w:r>
      <w:r w:rsidR="004939C2" w:rsidRPr="006258C3">
        <w:rPr>
          <w:b/>
          <w:szCs w:val="24"/>
          <w:lang w:val="bg-BG" w:eastAsia="bg-BG"/>
        </w:rPr>
        <w:t>2</w:t>
      </w:r>
      <w:r w:rsidRPr="006258C3">
        <w:rPr>
          <w:b/>
          <w:szCs w:val="24"/>
          <w:lang w:val="bg-BG" w:eastAsia="bg-BG"/>
        </w:rPr>
        <w:t>. (1)</w:t>
      </w:r>
      <w:r w:rsidRPr="006258C3">
        <w:rPr>
          <w:szCs w:val="24"/>
          <w:lang w:val="bg-BG" w:eastAsia="bg-BG"/>
        </w:rPr>
        <w:t xml:space="preserve"> Техническ</w:t>
      </w:r>
      <w:r w:rsidR="003B0C60">
        <w:rPr>
          <w:szCs w:val="24"/>
          <w:lang w:val="bg-BG" w:eastAsia="bg-BG"/>
        </w:rPr>
        <w:t>ата спецификация</w:t>
      </w:r>
      <w:r w:rsidRPr="006258C3">
        <w:rPr>
          <w:szCs w:val="24"/>
          <w:lang w:val="bg-BG" w:eastAsia="bg-BG"/>
        </w:rPr>
        <w:t>, както и предложение</w:t>
      </w:r>
      <w:r w:rsidR="00760138">
        <w:rPr>
          <w:szCs w:val="24"/>
          <w:lang w:val="bg-BG" w:eastAsia="bg-BG"/>
        </w:rPr>
        <w:t xml:space="preserve">то за изпълнение </w:t>
      </w:r>
      <w:r w:rsidRPr="006258C3">
        <w:rPr>
          <w:szCs w:val="24"/>
          <w:lang w:val="bg-BG" w:eastAsia="bg-BG"/>
        </w:rPr>
        <w:t xml:space="preserve"> и Ценовото предложение и приложенията към тях, подадени от </w:t>
      </w:r>
      <w:r w:rsidRPr="006258C3">
        <w:rPr>
          <w:b/>
          <w:szCs w:val="24"/>
          <w:lang w:val="bg-BG" w:eastAsia="bg-BG"/>
        </w:rPr>
        <w:t>ИЗПЪЛНИТЕЛЯ</w:t>
      </w:r>
      <w:r w:rsidRPr="006258C3">
        <w:rPr>
          <w:szCs w:val="24"/>
          <w:lang w:val="bg-BG" w:eastAsia="bg-BG"/>
        </w:rPr>
        <w:t xml:space="preserve"> в процедурата за възлагане на обществената поръчка, представляват неразделна част от този договор.</w:t>
      </w:r>
    </w:p>
    <w:p w:rsidR="00C02E7B" w:rsidRPr="00364BF4" w:rsidRDefault="00C02E7B" w:rsidP="00364BF4">
      <w:pPr>
        <w:widowControl w:val="0"/>
        <w:tabs>
          <w:tab w:val="left" w:pos="307"/>
        </w:tabs>
        <w:autoSpaceDE w:val="0"/>
        <w:autoSpaceDN w:val="0"/>
        <w:adjustRightInd w:val="0"/>
        <w:jc w:val="both"/>
        <w:rPr>
          <w:szCs w:val="24"/>
          <w:lang w:val="bg-BG" w:eastAsia="bg-BG"/>
        </w:rPr>
      </w:pPr>
      <w:r w:rsidRPr="006258C3">
        <w:rPr>
          <w:b/>
          <w:szCs w:val="24"/>
          <w:lang w:val="bg-BG" w:eastAsia="bg-BG"/>
        </w:rPr>
        <w:t>(2)</w:t>
      </w:r>
      <w:r w:rsidRPr="006258C3">
        <w:rPr>
          <w:szCs w:val="24"/>
          <w:lang w:val="bg-BG" w:eastAsia="bg-BG"/>
        </w:rPr>
        <w:t xml:space="preserve"> Всички клаузи в настоящия договор следва да се тълкуват непротиворечиво и съгласно документацията по ал. 1.</w:t>
      </w:r>
    </w:p>
    <w:p w:rsidR="00C02E7B" w:rsidRPr="00364BF4" w:rsidRDefault="00C02E7B" w:rsidP="006258C3">
      <w:pPr>
        <w:autoSpaceDE w:val="0"/>
        <w:autoSpaceDN w:val="0"/>
        <w:adjustRightInd w:val="0"/>
        <w:jc w:val="both"/>
        <w:rPr>
          <w:szCs w:val="24"/>
          <w:lang w:val="bg-BG" w:eastAsia="bg-BG"/>
        </w:rPr>
      </w:pPr>
      <w:r w:rsidRPr="006258C3">
        <w:rPr>
          <w:b/>
          <w:szCs w:val="24"/>
          <w:lang w:val="bg-BG" w:eastAsia="bg-BG"/>
        </w:rPr>
        <w:t>Чл. 6</w:t>
      </w:r>
      <w:r w:rsidR="004939C2" w:rsidRPr="006258C3">
        <w:rPr>
          <w:b/>
          <w:szCs w:val="24"/>
          <w:lang w:val="bg-BG" w:eastAsia="bg-BG"/>
        </w:rPr>
        <w:t>3</w:t>
      </w:r>
      <w:r w:rsidRPr="006258C3">
        <w:rPr>
          <w:szCs w:val="24"/>
          <w:lang w:val="bg-BG" w:eastAsia="bg-BG"/>
        </w:rPr>
        <w:t xml:space="preserve"> За всички неуредени </w:t>
      </w:r>
      <w:r w:rsidR="00B222CE" w:rsidRPr="006258C3">
        <w:rPr>
          <w:szCs w:val="24"/>
          <w:lang w:val="bg-BG" w:eastAsia="bg-BG"/>
        </w:rPr>
        <w:t>с</w:t>
      </w:r>
      <w:r w:rsidRPr="006258C3">
        <w:rPr>
          <w:szCs w:val="24"/>
          <w:lang w:val="bg-BG" w:eastAsia="bg-BG"/>
        </w:rPr>
        <w:t xml:space="preserve"> настоящия договор отношения между страните се прилагат разпоредбите на действащото законодателство на Р България.</w:t>
      </w:r>
    </w:p>
    <w:p w:rsidR="00C02E7B" w:rsidRPr="006258C3" w:rsidRDefault="00C02E7B" w:rsidP="006258C3">
      <w:pPr>
        <w:autoSpaceDE w:val="0"/>
        <w:autoSpaceDN w:val="0"/>
        <w:adjustRightInd w:val="0"/>
        <w:jc w:val="both"/>
        <w:rPr>
          <w:szCs w:val="24"/>
          <w:lang w:val="bg-BG" w:eastAsia="bg-BG"/>
        </w:rPr>
      </w:pPr>
      <w:r w:rsidRPr="006258C3">
        <w:rPr>
          <w:b/>
          <w:szCs w:val="24"/>
          <w:lang w:val="bg-BG" w:eastAsia="bg-BG"/>
        </w:rPr>
        <w:t>Чл. 6</w:t>
      </w:r>
      <w:r w:rsidR="004939C2" w:rsidRPr="006258C3">
        <w:rPr>
          <w:b/>
          <w:szCs w:val="24"/>
          <w:lang w:val="bg-BG" w:eastAsia="bg-BG"/>
        </w:rPr>
        <w:t>4</w:t>
      </w:r>
      <w:r w:rsidRPr="006258C3">
        <w:rPr>
          <w:szCs w:val="24"/>
          <w:lang w:val="bg-BG" w:eastAsia="bg-BG"/>
        </w:rPr>
        <w:t xml:space="preserve"> Отговорността на </w:t>
      </w:r>
      <w:r w:rsidRPr="006258C3">
        <w:rPr>
          <w:b/>
          <w:szCs w:val="24"/>
          <w:lang w:val="bg-BG" w:eastAsia="bg-BG"/>
        </w:rPr>
        <w:t>ИЗПЪЛНИТЕЛЯ</w:t>
      </w:r>
      <w:r w:rsidRPr="006258C3">
        <w:rPr>
          <w:szCs w:val="24"/>
          <w:lang w:val="bg-BG" w:eastAsia="bg-BG"/>
        </w:rPr>
        <w:t xml:space="preserve"> по този договор изтича с изтичането на сроковете по чл. 1</w:t>
      </w:r>
      <w:r w:rsidR="00703422" w:rsidRPr="006258C3">
        <w:rPr>
          <w:szCs w:val="24"/>
          <w:lang w:val="bg-BG" w:eastAsia="bg-BG"/>
        </w:rPr>
        <w:t>7</w:t>
      </w:r>
      <w:r w:rsidRPr="006258C3">
        <w:rPr>
          <w:szCs w:val="24"/>
          <w:lang w:val="bg-BG" w:eastAsia="bg-BG"/>
        </w:rPr>
        <w:t>, ал. 1 и чл. 3</w:t>
      </w:r>
      <w:r w:rsidR="00703422" w:rsidRPr="006258C3">
        <w:rPr>
          <w:szCs w:val="24"/>
          <w:lang w:val="bg-BG" w:eastAsia="bg-BG"/>
        </w:rPr>
        <w:t>0</w:t>
      </w:r>
      <w:r w:rsidRPr="006258C3">
        <w:rPr>
          <w:szCs w:val="24"/>
          <w:lang w:val="bg-BG" w:eastAsia="bg-BG"/>
        </w:rPr>
        <w:t>, ал. 1, който от двата изтича последен.</w:t>
      </w:r>
    </w:p>
    <w:p w:rsidR="00C02E7B" w:rsidRPr="006258C3" w:rsidRDefault="00C02E7B" w:rsidP="006258C3">
      <w:pPr>
        <w:autoSpaceDE w:val="0"/>
        <w:autoSpaceDN w:val="0"/>
        <w:adjustRightInd w:val="0"/>
        <w:jc w:val="both"/>
        <w:rPr>
          <w:szCs w:val="24"/>
          <w:lang w:val="bg-BG" w:eastAsia="bg-BG"/>
        </w:rPr>
      </w:pPr>
      <w:r w:rsidRPr="006258C3">
        <w:rPr>
          <w:szCs w:val="24"/>
          <w:lang w:val="bg-BG" w:eastAsia="bg-BG"/>
        </w:rPr>
        <w:t xml:space="preserve">Настоящият договор се състави в три еднообразни екземпляра – два за </w:t>
      </w:r>
      <w:r w:rsidRPr="006258C3">
        <w:rPr>
          <w:b/>
          <w:szCs w:val="24"/>
          <w:lang w:val="bg-BG" w:eastAsia="bg-BG"/>
        </w:rPr>
        <w:t>ВЪЗЛОЖИТЕЛЯ</w:t>
      </w:r>
      <w:r w:rsidRPr="006258C3">
        <w:rPr>
          <w:szCs w:val="24"/>
          <w:lang w:val="bg-BG" w:eastAsia="bg-BG"/>
        </w:rPr>
        <w:t xml:space="preserve"> и  един за </w:t>
      </w:r>
      <w:r w:rsidRPr="006258C3">
        <w:rPr>
          <w:b/>
          <w:szCs w:val="24"/>
          <w:lang w:val="bg-BG" w:eastAsia="bg-BG"/>
        </w:rPr>
        <w:t>ИЗПЪЛНИТЕЛЯ</w:t>
      </w:r>
      <w:r w:rsidRPr="006258C3">
        <w:rPr>
          <w:szCs w:val="24"/>
          <w:lang w:val="bg-BG" w:eastAsia="bg-BG"/>
        </w:rPr>
        <w:t>.</w:t>
      </w:r>
    </w:p>
    <w:p w:rsidR="00C02E7B" w:rsidRPr="006258C3" w:rsidRDefault="00C02E7B" w:rsidP="006258C3">
      <w:pPr>
        <w:autoSpaceDE w:val="0"/>
        <w:autoSpaceDN w:val="0"/>
        <w:adjustRightInd w:val="0"/>
        <w:jc w:val="both"/>
        <w:rPr>
          <w:szCs w:val="24"/>
          <w:lang w:val="bg-BG" w:eastAsia="bg-BG"/>
        </w:rPr>
      </w:pPr>
      <w:r w:rsidRPr="006258C3">
        <w:rPr>
          <w:szCs w:val="24"/>
          <w:lang w:val="bg-BG" w:eastAsia="bg-BG"/>
        </w:rPr>
        <w:t>Неразделна част от настоящия договор са описаните по-долу приложения.</w:t>
      </w:r>
    </w:p>
    <w:p w:rsidR="00C02E7B" w:rsidRPr="006258C3" w:rsidRDefault="00C02E7B" w:rsidP="006258C3">
      <w:pPr>
        <w:autoSpaceDE w:val="0"/>
        <w:autoSpaceDN w:val="0"/>
        <w:adjustRightInd w:val="0"/>
        <w:jc w:val="both"/>
        <w:rPr>
          <w:szCs w:val="24"/>
          <w:lang w:val="bg-BG" w:eastAsia="bg-BG"/>
        </w:rPr>
      </w:pPr>
    </w:p>
    <w:p w:rsidR="00C02E7B" w:rsidRPr="006258C3" w:rsidRDefault="00C02E7B" w:rsidP="006258C3">
      <w:pPr>
        <w:autoSpaceDE w:val="0"/>
        <w:autoSpaceDN w:val="0"/>
        <w:adjustRightInd w:val="0"/>
        <w:jc w:val="both"/>
        <w:rPr>
          <w:b/>
          <w:szCs w:val="24"/>
          <w:lang w:val="bg-BG" w:eastAsia="bg-BG"/>
        </w:rPr>
      </w:pPr>
      <w:r w:rsidRPr="006258C3">
        <w:rPr>
          <w:b/>
          <w:szCs w:val="24"/>
          <w:lang w:val="bg-BG" w:eastAsia="bg-BG"/>
        </w:rPr>
        <w:t>ПРИЛОЖЕНИЯ:</w:t>
      </w:r>
    </w:p>
    <w:p w:rsidR="001D79D0" w:rsidRPr="006258C3" w:rsidRDefault="001D79D0" w:rsidP="006258C3">
      <w:pPr>
        <w:widowControl w:val="0"/>
        <w:numPr>
          <w:ilvl w:val="0"/>
          <w:numId w:val="41"/>
        </w:numPr>
        <w:tabs>
          <w:tab w:val="left" w:pos="686"/>
        </w:tabs>
        <w:autoSpaceDE w:val="0"/>
        <w:autoSpaceDN w:val="0"/>
        <w:adjustRightInd w:val="0"/>
        <w:jc w:val="both"/>
        <w:rPr>
          <w:szCs w:val="24"/>
          <w:lang w:val="bg-BG" w:eastAsia="bg-BG"/>
        </w:rPr>
      </w:pPr>
      <w:r w:rsidRPr="006258C3">
        <w:rPr>
          <w:szCs w:val="24"/>
          <w:lang w:val="bg-BG" w:eastAsia="bg-BG"/>
        </w:rPr>
        <w:t>Технически спецификации;</w:t>
      </w:r>
    </w:p>
    <w:p w:rsidR="00E13982" w:rsidRPr="006258C3" w:rsidRDefault="00E13982" w:rsidP="006258C3">
      <w:pPr>
        <w:widowControl w:val="0"/>
        <w:numPr>
          <w:ilvl w:val="0"/>
          <w:numId w:val="41"/>
        </w:numPr>
        <w:tabs>
          <w:tab w:val="left" w:pos="686"/>
        </w:tabs>
        <w:autoSpaceDE w:val="0"/>
        <w:autoSpaceDN w:val="0"/>
        <w:adjustRightInd w:val="0"/>
        <w:jc w:val="both"/>
        <w:rPr>
          <w:szCs w:val="24"/>
          <w:lang w:val="bg-BG" w:eastAsia="bg-BG"/>
        </w:rPr>
      </w:pPr>
      <w:r w:rsidRPr="006258C3">
        <w:rPr>
          <w:szCs w:val="24"/>
          <w:lang w:val="bg-BG" w:eastAsia="bg-BG"/>
        </w:rPr>
        <w:t>Предложение за изпълнение на поръчката;</w:t>
      </w:r>
    </w:p>
    <w:p w:rsidR="00C02E7B" w:rsidRDefault="00C02E7B" w:rsidP="006258C3">
      <w:pPr>
        <w:widowControl w:val="0"/>
        <w:numPr>
          <w:ilvl w:val="0"/>
          <w:numId w:val="41"/>
        </w:numPr>
        <w:tabs>
          <w:tab w:val="left" w:pos="686"/>
        </w:tabs>
        <w:autoSpaceDE w:val="0"/>
        <w:autoSpaceDN w:val="0"/>
        <w:adjustRightInd w:val="0"/>
        <w:jc w:val="both"/>
        <w:rPr>
          <w:szCs w:val="24"/>
          <w:lang w:val="bg-BG" w:eastAsia="bg-BG"/>
        </w:rPr>
      </w:pPr>
      <w:r w:rsidRPr="006258C3">
        <w:rPr>
          <w:szCs w:val="24"/>
          <w:lang w:val="bg-BG" w:eastAsia="bg-BG"/>
        </w:rPr>
        <w:t>Ценово предложение;</w:t>
      </w:r>
    </w:p>
    <w:p w:rsidR="005F4968" w:rsidRPr="000A211A" w:rsidRDefault="005F4968" w:rsidP="006258C3">
      <w:pPr>
        <w:widowControl w:val="0"/>
        <w:numPr>
          <w:ilvl w:val="0"/>
          <w:numId w:val="41"/>
        </w:numPr>
        <w:tabs>
          <w:tab w:val="left" w:pos="686"/>
        </w:tabs>
        <w:autoSpaceDE w:val="0"/>
        <w:autoSpaceDN w:val="0"/>
        <w:adjustRightInd w:val="0"/>
        <w:jc w:val="both"/>
        <w:rPr>
          <w:szCs w:val="24"/>
          <w:lang w:val="bg-BG" w:eastAsia="bg-BG"/>
        </w:rPr>
      </w:pPr>
      <w:r w:rsidRPr="000A211A">
        <w:rPr>
          <w:bCs/>
          <w:szCs w:val="24"/>
          <w:lang w:val="bg-BG"/>
        </w:rPr>
        <w:t>Списък на техническите лица</w:t>
      </w:r>
      <w:r w:rsidR="000A211A">
        <w:rPr>
          <w:bCs/>
          <w:szCs w:val="24"/>
          <w:lang w:val="en-US"/>
        </w:rPr>
        <w:t>;</w:t>
      </w:r>
    </w:p>
    <w:p w:rsidR="00C02E7B" w:rsidRPr="006258C3" w:rsidRDefault="00AA1418" w:rsidP="00364BF4">
      <w:pPr>
        <w:widowControl w:val="0"/>
        <w:tabs>
          <w:tab w:val="left" w:pos="686"/>
        </w:tabs>
        <w:autoSpaceDE w:val="0"/>
        <w:autoSpaceDN w:val="0"/>
        <w:adjustRightInd w:val="0"/>
        <w:jc w:val="both"/>
        <w:rPr>
          <w:szCs w:val="24"/>
          <w:lang w:val="bg-BG" w:eastAsia="bg-BG"/>
        </w:rPr>
      </w:pPr>
      <w:r>
        <w:rPr>
          <w:szCs w:val="24"/>
          <w:lang w:val="bg-BG" w:eastAsia="bg-BG"/>
        </w:rPr>
        <w:t>5</w:t>
      </w:r>
      <w:r w:rsidR="00C02E7B" w:rsidRPr="006258C3">
        <w:rPr>
          <w:szCs w:val="24"/>
          <w:lang w:val="bg-BG" w:eastAsia="bg-BG"/>
        </w:rPr>
        <w:t>.   Гаранция за добро изпълнение…………………………………………………………………</w:t>
      </w:r>
    </w:p>
    <w:p w:rsidR="00C02E7B" w:rsidRDefault="00C02E7B" w:rsidP="006258C3">
      <w:pPr>
        <w:autoSpaceDE w:val="0"/>
        <w:autoSpaceDN w:val="0"/>
        <w:adjustRightInd w:val="0"/>
        <w:jc w:val="both"/>
        <w:rPr>
          <w:szCs w:val="24"/>
          <w:lang w:val="en-US" w:eastAsia="bg-BG"/>
        </w:rPr>
      </w:pPr>
    </w:p>
    <w:p w:rsidR="000A211A" w:rsidRPr="000A211A" w:rsidRDefault="000A211A" w:rsidP="006258C3">
      <w:pPr>
        <w:autoSpaceDE w:val="0"/>
        <w:autoSpaceDN w:val="0"/>
        <w:adjustRightInd w:val="0"/>
        <w:jc w:val="both"/>
        <w:rPr>
          <w:szCs w:val="24"/>
          <w:lang w:val="en-US" w:eastAsia="bg-BG"/>
        </w:rPr>
      </w:pPr>
    </w:p>
    <w:p w:rsidR="00E1431B" w:rsidRPr="006258C3" w:rsidRDefault="00E1431B" w:rsidP="006258C3">
      <w:pPr>
        <w:ind w:firstLine="540"/>
        <w:jc w:val="both"/>
        <w:rPr>
          <w:b/>
          <w:szCs w:val="24"/>
        </w:rPr>
      </w:pPr>
      <w:r w:rsidRPr="006258C3">
        <w:rPr>
          <w:b/>
          <w:szCs w:val="24"/>
          <w:lang w:val="bg-BG"/>
        </w:rPr>
        <w:t>ВЪЗЛОЖИТЕЛ:</w:t>
      </w:r>
      <w:r w:rsidRPr="006258C3">
        <w:rPr>
          <w:b/>
          <w:szCs w:val="24"/>
          <w:lang w:val="bg-BG"/>
        </w:rPr>
        <w:tab/>
      </w:r>
      <w:r w:rsidRPr="006258C3">
        <w:rPr>
          <w:b/>
          <w:szCs w:val="24"/>
          <w:lang w:val="bg-BG"/>
        </w:rPr>
        <w:tab/>
      </w:r>
      <w:r w:rsidRPr="006258C3">
        <w:rPr>
          <w:b/>
          <w:szCs w:val="24"/>
          <w:lang w:val="bg-BG"/>
        </w:rPr>
        <w:tab/>
      </w:r>
      <w:r w:rsidRPr="006258C3">
        <w:rPr>
          <w:b/>
          <w:szCs w:val="24"/>
          <w:lang w:val="bg-BG"/>
        </w:rPr>
        <w:tab/>
      </w:r>
      <w:r w:rsidRPr="006258C3">
        <w:rPr>
          <w:b/>
          <w:szCs w:val="24"/>
          <w:lang w:val="bg-BG"/>
        </w:rPr>
        <w:tab/>
        <w:t>ИЗПЪЛНИТЕЛ:</w:t>
      </w:r>
    </w:p>
    <w:p w:rsidR="000A211A" w:rsidRDefault="000A211A" w:rsidP="00364BF4">
      <w:pPr>
        <w:ind w:firstLine="540"/>
        <w:jc w:val="both"/>
        <w:rPr>
          <w:b/>
          <w:szCs w:val="24"/>
          <w:lang w:val="en-US"/>
        </w:rPr>
      </w:pPr>
    </w:p>
    <w:p w:rsidR="00E1431B" w:rsidRPr="006258C3" w:rsidRDefault="00E1431B" w:rsidP="00364BF4">
      <w:pPr>
        <w:ind w:firstLine="540"/>
        <w:jc w:val="both"/>
        <w:rPr>
          <w:b/>
          <w:szCs w:val="24"/>
          <w:lang w:val="bg-BG"/>
        </w:rPr>
      </w:pPr>
      <w:r w:rsidRPr="006258C3">
        <w:rPr>
          <w:b/>
          <w:szCs w:val="24"/>
          <w:lang w:val="bg-BG"/>
        </w:rPr>
        <w:t xml:space="preserve">Кмет на Община Габрово: </w:t>
      </w:r>
      <w:r w:rsidRPr="006258C3">
        <w:rPr>
          <w:b/>
          <w:szCs w:val="24"/>
          <w:lang w:val="bg-BG"/>
        </w:rPr>
        <w:tab/>
      </w:r>
      <w:r w:rsidRPr="006258C3">
        <w:rPr>
          <w:b/>
          <w:szCs w:val="24"/>
          <w:lang w:val="bg-BG"/>
        </w:rPr>
        <w:tab/>
      </w:r>
      <w:r w:rsidRPr="006258C3">
        <w:rPr>
          <w:b/>
          <w:szCs w:val="24"/>
          <w:lang w:val="bg-BG"/>
        </w:rPr>
        <w:tab/>
        <w:t xml:space="preserve">          ..............................................</w:t>
      </w:r>
    </w:p>
    <w:p w:rsidR="000A211A" w:rsidRDefault="000A211A" w:rsidP="006258C3">
      <w:pPr>
        <w:ind w:firstLine="540"/>
        <w:jc w:val="both"/>
        <w:rPr>
          <w:b/>
          <w:szCs w:val="24"/>
          <w:lang w:val="en-US"/>
        </w:rPr>
      </w:pPr>
    </w:p>
    <w:p w:rsidR="00E1431B" w:rsidRPr="006258C3" w:rsidRDefault="00E1431B" w:rsidP="006258C3">
      <w:pPr>
        <w:ind w:firstLine="540"/>
        <w:jc w:val="both"/>
        <w:rPr>
          <w:b/>
          <w:szCs w:val="24"/>
          <w:lang w:val="bg-BG"/>
        </w:rPr>
      </w:pPr>
      <w:r w:rsidRPr="006258C3">
        <w:rPr>
          <w:b/>
          <w:szCs w:val="24"/>
          <w:lang w:val="bg-BG"/>
        </w:rPr>
        <w:t xml:space="preserve">............................................... </w:t>
      </w:r>
      <w:r w:rsidRPr="006258C3">
        <w:rPr>
          <w:b/>
          <w:szCs w:val="24"/>
          <w:lang w:val="bg-BG"/>
        </w:rPr>
        <w:tab/>
      </w:r>
      <w:r w:rsidRPr="006258C3">
        <w:rPr>
          <w:b/>
          <w:szCs w:val="24"/>
          <w:lang w:val="bg-BG"/>
        </w:rPr>
        <w:tab/>
      </w:r>
      <w:r w:rsidRPr="006258C3">
        <w:rPr>
          <w:b/>
          <w:szCs w:val="24"/>
          <w:lang w:val="bg-BG"/>
        </w:rPr>
        <w:tab/>
        <w:t xml:space="preserve">            /………………..……../</w:t>
      </w:r>
    </w:p>
    <w:p w:rsidR="00E1431B" w:rsidRPr="006258C3" w:rsidRDefault="00E1431B" w:rsidP="006258C3">
      <w:pPr>
        <w:ind w:firstLine="540"/>
        <w:jc w:val="both"/>
        <w:rPr>
          <w:b/>
          <w:szCs w:val="24"/>
          <w:lang w:val="bg-BG"/>
        </w:rPr>
      </w:pPr>
      <w:r w:rsidRPr="006258C3">
        <w:rPr>
          <w:b/>
          <w:szCs w:val="24"/>
          <w:lang w:val="bg-BG"/>
        </w:rPr>
        <w:t>/Таня Христова/</w:t>
      </w:r>
    </w:p>
    <w:p w:rsidR="00E1431B" w:rsidRPr="006258C3" w:rsidRDefault="00E1431B" w:rsidP="006258C3">
      <w:pPr>
        <w:jc w:val="both"/>
        <w:rPr>
          <w:b/>
          <w:szCs w:val="24"/>
        </w:rPr>
      </w:pPr>
    </w:p>
    <w:p w:rsidR="00E1431B" w:rsidRPr="006258C3" w:rsidRDefault="00E1431B" w:rsidP="006258C3">
      <w:pPr>
        <w:ind w:firstLine="540"/>
        <w:jc w:val="both"/>
        <w:rPr>
          <w:b/>
          <w:szCs w:val="24"/>
          <w:lang w:val="bg-BG"/>
        </w:rPr>
      </w:pPr>
    </w:p>
    <w:p w:rsidR="00607815" w:rsidRPr="006258C3" w:rsidRDefault="00607815" w:rsidP="006258C3">
      <w:pPr>
        <w:pStyle w:val="Title"/>
        <w:tabs>
          <w:tab w:val="clear" w:pos="-720"/>
        </w:tabs>
        <w:jc w:val="both"/>
        <w:rPr>
          <w:rStyle w:val="FontStyle23"/>
          <w:bCs w:val="0"/>
          <w:iCs w:val="0"/>
          <w:lang w:val="bg-BG"/>
        </w:rPr>
      </w:pPr>
    </w:p>
    <w:sectPr w:rsidR="00607815" w:rsidRPr="006258C3" w:rsidSect="00F214CF">
      <w:headerReference w:type="default" r:id="rId9"/>
      <w:footerReference w:type="even" r:id="rId10"/>
      <w:footerReference w:type="default" r:id="rId11"/>
      <w:pgSz w:w="11906" w:h="16838"/>
      <w:pgMar w:top="2410" w:right="851" w:bottom="1560" w:left="1418" w:header="284" w:footer="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569" w:rsidRDefault="00920569">
      <w:r>
        <w:separator/>
      </w:r>
    </w:p>
  </w:endnote>
  <w:endnote w:type="continuationSeparator" w:id="0">
    <w:p w:rsidR="00920569" w:rsidRDefault="0092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HelveticaNeue-Medium">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Verdana-Bold">
    <w:altName w:val="Arial Unicode MS"/>
    <w:panose1 w:val="00000000000000000000"/>
    <w:charset w:val="86"/>
    <w:family w:val="auto"/>
    <w:notTrueType/>
    <w:pitch w:val="default"/>
    <w:sig w:usb0="00000203" w:usb1="080E0000" w:usb2="00000010" w:usb3="00000000" w:csb0="00040005"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968" w:rsidRDefault="005F4968"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F4968" w:rsidRDefault="005F4968"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Cs w:val="24"/>
        <w:lang w:val="bg-BG" w:eastAsia="bg-BG"/>
      </w:rPr>
      <w:id w:val="1877041510"/>
      <w:docPartObj>
        <w:docPartGallery w:val="Page Numbers (Bottom of Page)"/>
        <w:docPartUnique/>
      </w:docPartObj>
    </w:sdtPr>
    <w:sdtEndPr>
      <w:rPr>
        <w:szCs w:val="20"/>
        <w:lang w:val="en-GB" w:eastAsia="en-US"/>
      </w:rPr>
    </w:sdtEndPr>
    <w:sdtContent>
      <w:p w:rsidR="005F4968" w:rsidRPr="0043023B" w:rsidRDefault="005F4968" w:rsidP="0029585D">
        <w:pPr>
          <w:tabs>
            <w:tab w:val="center" w:pos="4536"/>
            <w:tab w:val="right" w:pos="9072"/>
          </w:tabs>
          <w:jc w:val="both"/>
          <w:rPr>
            <w:i/>
            <w:sz w:val="16"/>
            <w:szCs w:val="16"/>
            <w:lang w:val="ru-RU"/>
          </w:rPr>
        </w:pPr>
      </w:p>
      <w:p w:rsidR="001D0A7E" w:rsidRPr="001D0A7E" w:rsidRDefault="001D0A7E" w:rsidP="001D0A7E">
        <w:pPr>
          <w:autoSpaceDE w:val="0"/>
          <w:autoSpaceDN w:val="0"/>
          <w:adjustRightInd w:val="0"/>
          <w:jc w:val="center"/>
          <w:rPr>
            <w:sz w:val="16"/>
            <w:szCs w:val="16"/>
            <w:lang w:val="en-US" w:eastAsia="bg-BG"/>
          </w:rPr>
        </w:pPr>
        <w:r w:rsidRPr="001D0A7E">
          <w:rPr>
            <w:i/>
            <w:iCs/>
            <w:sz w:val="16"/>
            <w:szCs w:val="16"/>
            <w:lang w:val="en-US" w:eastAsia="bg-BG"/>
          </w:rPr>
          <w:t>“</w:t>
        </w:r>
        <w:proofErr w:type="spellStart"/>
        <w:r w:rsidRPr="001D0A7E">
          <w:rPr>
            <w:i/>
            <w:iCs/>
            <w:sz w:val="16"/>
            <w:szCs w:val="16"/>
            <w:lang w:val="en-US" w:eastAsia="bg-BG"/>
          </w:rPr>
          <w:t>Този</w:t>
        </w:r>
        <w:proofErr w:type="spellEnd"/>
        <w:r w:rsidRPr="001D0A7E">
          <w:rPr>
            <w:i/>
            <w:iCs/>
            <w:sz w:val="16"/>
            <w:szCs w:val="16"/>
            <w:lang w:val="en-US" w:eastAsia="bg-BG"/>
          </w:rPr>
          <w:t xml:space="preserve"> </w:t>
        </w:r>
        <w:proofErr w:type="spellStart"/>
        <w:r w:rsidRPr="001D0A7E">
          <w:rPr>
            <w:i/>
            <w:iCs/>
            <w:sz w:val="16"/>
            <w:szCs w:val="16"/>
            <w:lang w:val="en-US" w:eastAsia="bg-BG"/>
          </w:rPr>
          <w:t>документ</w:t>
        </w:r>
        <w:proofErr w:type="spellEnd"/>
        <w:r w:rsidRPr="001D0A7E">
          <w:rPr>
            <w:i/>
            <w:iCs/>
            <w:sz w:val="16"/>
            <w:szCs w:val="16"/>
            <w:lang w:val="en-US" w:eastAsia="bg-BG"/>
          </w:rPr>
          <w:t xml:space="preserve"> е </w:t>
        </w:r>
        <w:proofErr w:type="spellStart"/>
        <w:r w:rsidRPr="001D0A7E">
          <w:rPr>
            <w:i/>
            <w:iCs/>
            <w:sz w:val="16"/>
            <w:szCs w:val="16"/>
            <w:lang w:val="en-US" w:eastAsia="bg-BG"/>
          </w:rPr>
          <w:t>създаден</w:t>
        </w:r>
        <w:proofErr w:type="spellEnd"/>
        <w:r w:rsidRPr="001D0A7E">
          <w:rPr>
            <w:i/>
            <w:iCs/>
            <w:sz w:val="16"/>
            <w:szCs w:val="16"/>
            <w:lang w:val="en-US" w:eastAsia="bg-BG"/>
          </w:rPr>
          <w:t xml:space="preserve"> в </w:t>
        </w:r>
        <w:proofErr w:type="spellStart"/>
        <w:r w:rsidRPr="001D0A7E">
          <w:rPr>
            <w:i/>
            <w:iCs/>
            <w:sz w:val="16"/>
            <w:szCs w:val="16"/>
            <w:lang w:val="en-US" w:eastAsia="bg-BG"/>
          </w:rPr>
          <w:t>рамките</w:t>
        </w:r>
        <w:proofErr w:type="spellEnd"/>
        <w:r w:rsidRPr="001D0A7E">
          <w:rPr>
            <w:i/>
            <w:iCs/>
            <w:sz w:val="16"/>
            <w:szCs w:val="16"/>
            <w:lang w:val="en-US" w:eastAsia="bg-BG"/>
          </w:rPr>
          <w:t xml:space="preserve"> на </w:t>
        </w:r>
        <w:proofErr w:type="spellStart"/>
        <w:r w:rsidRPr="001D0A7E">
          <w:rPr>
            <w:i/>
            <w:iCs/>
            <w:sz w:val="16"/>
            <w:szCs w:val="16"/>
            <w:lang w:val="en-US" w:eastAsia="bg-BG"/>
          </w:rPr>
          <w:t>проект</w:t>
        </w:r>
        <w:proofErr w:type="spellEnd"/>
        <w:r w:rsidRPr="001D0A7E">
          <w:rPr>
            <w:i/>
            <w:iCs/>
            <w:sz w:val="16"/>
            <w:szCs w:val="16"/>
            <w:lang w:val="en-US" w:eastAsia="bg-BG"/>
          </w:rPr>
          <w:t xml:space="preserve"> „РЕМО „ЕТЪР“ – МУЗЕЙ ЗА КРЕАТИВЕН КУЛТУРЕН ТУРИЗЪМ”, </w:t>
        </w:r>
        <w:proofErr w:type="spellStart"/>
        <w:r w:rsidRPr="001D0A7E">
          <w:rPr>
            <w:i/>
            <w:iCs/>
            <w:sz w:val="16"/>
            <w:szCs w:val="16"/>
            <w:lang w:val="en-US" w:eastAsia="bg-BG"/>
          </w:rPr>
          <w:t>който</w:t>
        </w:r>
        <w:proofErr w:type="spellEnd"/>
        <w:r w:rsidRPr="001D0A7E">
          <w:rPr>
            <w:i/>
            <w:iCs/>
            <w:sz w:val="16"/>
            <w:szCs w:val="16"/>
            <w:lang w:val="en-US" w:eastAsia="bg-BG"/>
          </w:rPr>
          <w:t xml:space="preserve"> </w:t>
        </w:r>
        <w:proofErr w:type="spellStart"/>
        <w:r w:rsidRPr="001D0A7E">
          <w:rPr>
            <w:i/>
            <w:iCs/>
            <w:sz w:val="16"/>
            <w:szCs w:val="16"/>
            <w:lang w:val="en-US" w:eastAsia="bg-BG"/>
          </w:rPr>
          <w:t>се</w:t>
        </w:r>
        <w:proofErr w:type="spellEnd"/>
        <w:r w:rsidRPr="001D0A7E">
          <w:rPr>
            <w:i/>
            <w:iCs/>
            <w:sz w:val="16"/>
            <w:szCs w:val="16"/>
            <w:lang w:val="en-US" w:eastAsia="bg-BG"/>
          </w:rPr>
          <w:t xml:space="preserve"> </w:t>
        </w:r>
        <w:proofErr w:type="spellStart"/>
        <w:r w:rsidRPr="001D0A7E">
          <w:rPr>
            <w:i/>
            <w:iCs/>
            <w:sz w:val="16"/>
            <w:szCs w:val="16"/>
            <w:lang w:val="en-US" w:eastAsia="bg-BG"/>
          </w:rPr>
          <w:t>осъществява</w:t>
        </w:r>
        <w:proofErr w:type="spellEnd"/>
        <w:r w:rsidRPr="001D0A7E">
          <w:rPr>
            <w:i/>
            <w:iCs/>
            <w:sz w:val="16"/>
            <w:szCs w:val="16"/>
            <w:lang w:val="en-US" w:eastAsia="bg-BG"/>
          </w:rPr>
          <w:t xml:space="preserve"> с </w:t>
        </w:r>
        <w:proofErr w:type="spellStart"/>
        <w:r w:rsidRPr="001D0A7E">
          <w:rPr>
            <w:i/>
            <w:iCs/>
            <w:sz w:val="16"/>
            <w:szCs w:val="16"/>
            <w:lang w:val="en-US" w:eastAsia="bg-BG"/>
          </w:rPr>
          <w:t>финансовата</w:t>
        </w:r>
        <w:proofErr w:type="spellEnd"/>
        <w:r w:rsidRPr="001D0A7E">
          <w:rPr>
            <w:i/>
            <w:iCs/>
            <w:sz w:val="16"/>
            <w:szCs w:val="16"/>
            <w:lang w:val="en-US" w:eastAsia="bg-BG"/>
          </w:rPr>
          <w:t xml:space="preserve"> </w:t>
        </w:r>
        <w:proofErr w:type="spellStart"/>
        <w:r w:rsidRPr="001D0A7E">
          <w:rPr>
            <w:i/>
            <w:iCs/>
            <w:sz w:val="16"/>
            <w:szCs w:val="16"/>
            <w:lang w:val="en-US" w:eastAsia="bg-BG"/>
          </w:rPr>
          <w:t>подкрепа</w:t>
        </w:r>
        <w:proofErr w:type="spellEnd"/>
        <w:r w:rsidRPr="001D0A7E">
          <w:rPr>
            <w:i/>
            <w:iCs/>
            <w:sz w:val="16"/>
            <w:szCs w:val="16"/>
            <w:lang w:val="en-US" w:eastAsia="bg-BG"/>
          </w:rPr>
          <w:t xml:space="preserve"> на </w:t>
        </w:r>
        <w:proofErr w:type="spellStart"/>
        <w:r w:rsidRPr="001D0A7E">
          <w:rPr>
            <w:i/>
            <w:iCs/>
            <w:sz w:val="16"/>
            <w:szCs w:val="16"/>
            <w:lang w:val="en-US" w:eastAsia="bg-BG"/>
          </w:rPr>
          <w:t>Оперативна</w:t>
        </w:r>
        <w:proofErr w:type="spellEnd"/>
        <w:r w:rsidRPr="001D0A7E">
          <w:rPr>
            <w:i/>
            <w:iCs/>
            <w:sz w:val="16"/>
            <w:szCs w:val="16"/>
            <w:lang w:val="en-US" w:eastAsia="bg-BG"/>
          </w:rPr>
          <w:t xml:space="preserve"> </w:t>
        </w:r>
        <w:proofErr w:type="spellStart"/>
        <w:r w:rsidRPr="001D0A7E">
          <w:rPr>
            <w:i/>
            <w:iCs/>
            <w:sz w:val="16"/>
            <w:szCs w:val="16"/>
            <w:lang w:val="en-US" w:eastAsia="bg-BG"/>
          </w:rPr>
          <w:t>програма</w:t>
        </w:r>
        <w:proofErr w:type="spellEnd"/>
        <w:r w:rsidRPr="001D0A7E">
          <w:rPr>
            <w:i/>
            <w:iCs/>
            <w:sz w:val="16"/>
            <w:szCs w:val="16"/>
            <w:lang w:val="en-US" w:eastAsia="bg-BG"/>
          </w:rPr>
          <w:t xml:space="preserve"> „</w:t>
        </w:r>
        <w:proofErr w:type="spellStart"/>
        <w:r w:rsidRPr="001D0A7E">
          <w:rPr>
            <w:i/>
            <w:iCs/>
            <w:sz w:val="16"/>
            <w:szCs w:val="16"/>
            <w:lang w:val="en-US" w:eastAsia="bg-BG"/>
          </w:rPr>
          <w:t>Региони</w:t>
        </w:r>
        <w:proofErr w:type="spellEnd"/>
        <w:r w:rsidRPr="001D0A7E">
          <w:rPr>
            <w:i/>
            <w:iCs/>
            <w:sz w:val="16"/>
            <w:szCs w:val="16"/>
            <w:lang w:val="en-US" w:eastAsia="bg-BG"/>
          </w:rPr>
          <w:t xml:space="preserve"> в </w:t>
        </w:r>
        <w:proofErr w:type="spellStart"/>
        <w:r w:rsidRPr="001D0A7E">
          <w:rPr>
            <w:i/>
            <w:iCs/>
            <w:sz w:val="16"/>
            <w:szCs w:val="16"/>
            <w:lang w:val="en-US" w:eastAsia="bg-BG"/>
          </w:rPr>
          <w:t>растеж</w:t>
        </w:r>
        <w:proofErr w:type="spellEnd"/>
        <w:r w:rsidRPr="001D0A7E">
          <w:rPr>
            <w:i/>
            <w:iCs/>
            <w:sz w:val="16"/>
            <w:szCs w:val="16"/>
            <w:lang w:val="en-US" w:eastAsia="bg-BG"/>
          </w:rPr>
          <w:t xml:space="preserve">” 2014-2020 г., </w:t>
        </w:r>
        <w:proofErr w:type="spellStart"/>
        <w:r w:rsidRPr="001D0A7E">
          <w:rPr>
            <w:i/>
            <w:iCs/>
            <w:sz w:val="16"/>
            <w:szCs w:val="16"/>
            <w:lang w:val="en-US" w:eastAsia="bg-BG"/>
          </w:rPr>
          <w:t>съфинансирана</w:t>
        </w:r>
        <w:proofErr w:type="spellEnd"/>
        <w:r w:rsidRPr="001D0A7E">
          <w:rPr>
            <w:i/>
            <w:iCs/>
            <w:sz w:val="16"/>
            <w:szCs w:val="16"/>
            <w:lang w:val="en-US" w:eastAsia="bg-BG"/>
          </w:rPr>
          <w:t xml:space="preserve"> </w:t>
        </w:r>
        <w:proofErr w:type="spellStart"/>
        <w:r w:rsidRPr="001D0A7E">
          <w:rPr>
            <w:i/>
            <w:iCs/>
            <w:sz w:val="16"/>
            <w:szCs w:val="16"/>
            <w:lang w:val="en-US" w:eastAsia="bg-BG"/>
          </w:rPr>
          <w:t>от</w:t>
        </w:r>
        <w:proofErr w:type="spellEnd"/>
        <w:r w:rsidRPr="001D0A7E">
          <w:rPr>
            <w:i/>
            <w:iCs/>
            <w:sz w:val="16"/>
            <w:szCs w:val="16"/>
            <w:lang w:val="en-US" w:eastAsia="bg-BG"/>
          </w:rPr>
          <w:t xml:space="preserve"> </w:t>
        </w:r>
        <w:proofErr w:type="spellStart"/>
        <w:r w:rsidRPr="001D0A7E">
          <w:rPr>
            <w:i/>
            <w:iCs/>
            <w:sz w:val="16"/>
            <w:szCs w:val="16"/>
            <w:lang w:val="en-US" w:eastAsia="bg-BG"/>
          </w:rPr>
          <w:t>Европейския</w:t>
        </w:r>
        <w:proofErr w:type="spellEnd"/>
        <w:r w:rsidRPr="001D0A7E">
          <w:rPr>
            <w:i/>
            <w:iCs/>
            <w:sz w:val="16"/>
            <w:szCs w:val="16"/>
            <w:lang w:val="en-US" w:eastAsia="bg-BG"/>
          </w:rPr>
          <w:t xml:space="preserve"> </w:t>
        </w:r>
        <w:proofErr w:type="spellStart"/>
        <w:r w:rsidRPr="001D0A7E">
          <w:rPr>
            <w:i/>
            <w:iCs/>
            <w:sz w:val="16"/>
            <w:szCs w:val="16"/>
            <w:lang w:val="en-US" w:eastAsia="bg-BG"/>
          </w:rPr>
          <w:t>съюз</w:t>
        </w:r>
        <w:proofErr w:type="spellEnd"/>
        <w:r w:rsidRPr="001D0A7E">
          <w:rPr>
            <w:i/>
            <w:iCs/>
            <w:sz w:val="16"/>
            <w:szCs w:val="16"/>
            <w:lang w:val="en-US" w:eastAsia="bg-BG"/>
          </w:rPr>
          <w:t xml:space="preserve"> </w:t>
        </w:r>
        <w:proofErr w:type="spellStart"/>
        <w:r w:rsidRPr="001D0A7E">
          <w:rPr>
            <w:i/>
            <w:iCs/>
            <w:sz w:val="16"/>
            <w:szCs w:val="16"/>
            <w:lang w:val="en-US" w:eastAsia="bg-BG"/>
          </w:rPr>
          <w:t>чрез</w:t>
        </w:r>
        <w:proofErr w:type="spellEnd"/>
        <w:r w:rsidRPr="001D0A7E">
          <w:rPr>
            <w:i/>
            <w:iCs/>
            <w:sz w:val="16"/>
            <w:szCs w:val="16"/>
            <w:lang w:val="en-US" w:eastAsia="bg-BG"/>
          </w:rPr>
          <w:t xml:space="preserve"> </w:t>
        </w:r>
        <w:proofErr w:type="spellStart"/>
        <w:r w:rsidRPr="001D0A7E">
          <w:rPr>
            <w:i/>
            <w:iCs/>
            <w:sz w:val="16"/>
            <w:szCs w:val="16"/>
            <w:lang w:val="en-US" w:eastAsia="bg-BG"/>
          </w:rPr>
          <w:t>Европейския</w:t>
        </w:r>
        <w:proofErr w:type="spellEnd"/>
        <w:r w:rsidRPr="001D0A7E">
          <w:rPr>
            <w:i/>
            <w:iCs/>
            <w:sz w:val="16"/>
            <w:szCs w:val="16"/>
            <w:lang w:val="en-US" w:eastAsia="bg-BG"/>
          </w:rPr>
          <w:t xml:space="preserve"> </w:t>
        </w:r>
        <w:proofErr w:type="spellStart"/>
        <w:r w:rsidRPr="001D0A7E">
          <w:rPr>
            <w:i/>
            <w:iCs/>
            <w:sz w:val="16"/>
            <w:szCs w:val="16"/>
            <w:lang w:val="en-US" w:eastAsia="bg-BG"/>
          </w:rPr>
          <w:t>фонд</w:t>
        </w:r>
        <w:proofErr w:type="spellEnd"/>
        <w:r w:rsidRPr="001D0A7E">
          <w:rPr>
            <w:i/>
            <w:iCs/>
            <w:sz w:val="16"/>
            <w:szCs w:val="16"/>
            <w:lang w:val="en-US" w:eastAsia="bg-BG"/>
          </w:rPr>
          <w:t xml:space="preserve"> </w:t>
        </w:r>
        <w:proofErr w:type="spellStart"/>
        <w:r w:rsidRPr="001D0A7E">
          <w:rPr>
            <w:i/>
            <w:iCs/>
            <w:sz w:val="16"/>
            <w:szCs w:val="16"/>
            <w:lang w:val="en-US" w:eastAsia="bg-BG"/>
          </w:rPr>
          <w:t>за</w:t>
        </w:r>
        <w:proofErr w:type="spellEnd"/>
        <w:r w:rsidRPr="001D0A7E">
          <w:rPr>
            <w:i/>
            <w:iCs/>
            <w:sz w:val="16"/>
            <w:szCs w:val="16"/>
            <w:lang w:val="en-US" w:eastAsia="bg-BG"/>
          </w:rPr>
          <w:t xml:space="preserve"> </w:t>
        </w:r>
        <w:proofErr w:type="spellStart"/>
        <w:r w:rsidRPr="001D0A7E">
          <w:rPr>
            <w:i/>
            <w:iCs/>
            <w:sz w:val="16"/>
            <w:szCs w:val="16"/>
            <w:lang w:val="en-US" w:eastAsia="bg-BG"/>
          </w:rPr>
          <w:t>регионално</w:t>
        </w:r>
        <w:proofErr w:type="spellEnd"/>
        <w:r w:rsidRPr="001D0A7E">
          <w:rPr>
            <w:i/>
            <w:iCs/>
            <w:sz w:val="16"/>
            <w:szCs w:val="16"/>
            <w:lang w:val="en-US" w:eastAsia="bg-BG"/>
          </w:rPr>
          <w:t xml:space="preserve"> </w:t>
        </w:r>
        <w:proofErr w:type="spellStart"/>
        <w:r w:rsidRPr="001D0A7E">
          <w:rPr>
            <w:i/>
            <w:iCs/>
            <w:sz w:val="16"/>
            <w:szCs w:val="16"/>
            <w:lang w:val="en-US" w:eastAsia="bg-BG"/>
          </w:rPr>
          <w:t>развитие</w:t>
        </w:r>
        <w:proofErr w:type="spellEnd"/>
        <w:r w:rsidRPr="001D0A7E">
          <w:rPr>
            <w:i/>
            <w:iCs/>
            <w:sz w:val="16"/>
            <w:szCs w:val="16"/>
            <w:lang w:val="en-US" w:eastAsia="bg-BG"/>
          </w:rPr>
          <w:t xml:space="preserve">. </w:t>
        </w:r>
        <w:proofErr w:type="spellStart"/>
        <w:r w:rsidRPr="001D0A7E">
          <w:rPr>
            <w:i/>
            <w:iCs/>
            <w:sz w:val="16"/>
            <w:szCs w:val="16"/>
            <w:lang w:val="en-US" w:eastAsia="bg-BG"/>
          </w:rPr>
          <w:t>Цялата</w:t>
        </w:r>
        <w:proofErr w:type="spellEnd"/>
        <w:r w:rsidRPr="001D0A7E">
          <w:rPr>
            <w:i/>
            <w:iCs/>
            <w:sz w:val="16"/>
            <w:szCs w:val="16"/>
            <w:lang w:val="en-US" w:eastAsia="bg-BG"/>
          </w:rPr>
          <w:t xml:space="preserve"> </w:t>
        </w:r>
        <w:proofErr w:type="spellStart"/>
        <w:r w:rsidRPr="001D0A7E">
          <w:rPr>
            <w:i/>
            <w:iCs/>
            <w:sz w:val="16"/>
            <w:szCs w:val="16"/>
            <w:lang w:val="en-US" w:eastAsia="bg-BG"/>
          </w:rPr>
          <w:t>отговорност</w:t>
        </w:r>
        <w:proofErr w:type="spellEnd"/>
        <w:r w:rsidRPr="001D0A7E">
          <w:rPr>
            <w:i/>
            <w:iCs/>
            <w:sz w:val="16"/>
            <w:szCs w:val="16"/>
            <w:lang w:val="en-US" w:eastAsia="bg-BG"/>
          </w:rPr>
          <w:t xml:space="preserve"> </w:t>
        </w:r>
        <w:proofErr w:type="spellStart"/>
        <w:r w:rsidRPr="001D0A7E">
          <w:rPr>
            <w:i/>
            <w:iCs/>
            <w:sz w:val="16"/>
            <w:szCs w:val="16"/>
            <w:lang w:val="en-US" w:eastAsia="bg-BG"/>
          </w:rPr>
          <w:t>за</w:t>
        </w:r>
        <w:proofErr w:type="spellEnd"/>
        <w:r w:rsidRPr="001D0A7E">
          <w:rPr>
            <w:i/>
            <w:iCs/>
            <w:sz w:val="16"/>
            <w:szCs w:val="16"/>
            <w:lang w:val="en-US" w:eastAsia="bg-BG"/>
          </w:rPr>
          <w:t xml:space="preserve"> </w:t>
        </w:r>
        <w:proofErr w:type="spellStart"/>
        <w:r w:rsidRPr="001D0A7E">
          <w:rPr>
            <w:i/>
            <w:iCs/>
            <w:sz w:val="16"/>
            <w:szCs w:val="16"/>
            <w:lang w:val="en-US" w:eastAsia="bg-BG"/>
          </w:rPr>
          <w:t>съдържанието</w:t>
        </w:r>
        <w:proofErr w:type="spellEnd"/>
        <w:r w:rsidRPr="001D0A7E">
          <w:rPr>
            <w:i/>
            <w:iCs/>
            <w:sz w:val="16"/>
            <w:szCs w:val="16"/>
            <w:lang w:val="en-US" w:eastAsia="bg-BG"/>
          </w:rPr>
          <w:t xml:space="preserve"> на </w:t>
        </w:r>
        <w:proofErr w:type="spellStart"/>
        <w:r w:rsidRPr="001D0A7E">
          <w:rPr>
            <w:i/>
            <w:iCs/>
            <w:sz w:val="16"/>
            <w:szCs w:val="16"/>
            <w:lang w:val="en-US" w:eastAsia="bg-BG"/>
          </w:rPr>
          <w:t>публикацията</w:t>
        </w:r>
        <w:proofErr w:type="spellEnd"/>
        <w:r w:rsidRPr="001D0A7E">
          <w:rPr>
            <w:i/>
            <w:iCs/>
            <w:sz w:val="16"/>
            <w:szCs w:val="16"/>
            <w:lang w:val="en-US" w:eastAsia="bg-BG"/>
          </w:rPr>
          <w:t xml:space="preserve"> </w:t>
        </w:r>
        <w:proofErr w:type="spellStart"/>
        <w:r w:rsidRPr="001D0A7E">
          <w:rPr>
            <w:i/>
            <w:iCs/>
            <w:sz w:val="16"/>
            <w:szCs w:val="16"/>
            <w:lang w:val="en-US" w:eastAsia="bg-BG"/>
          </w:rPr>
          <w:t>се</w:t>
        </w:r>
        <w:proofErr w:type="spellEnd"/>
        <w:r w:rsidRPr="001D0A7E">
          <w:rPr>
            <w:i/>
            <w:iCs/>
            <w:sz w:val="16"/>
            <w:szCs w:val="16"/>
            <w:lang w:val="en-US" w:eastAsia="bg-BG"/>
          </w:rPr>
          <w:t xml:space="preserve"> </w:t>
        </w:r>
        <w:proofErr w:type="spellStart"/>
        <w:r w:rsidRPr="001D0A7E">
          <w:rPr>
            <w:i/>
            <w:iCs/>
            <w:sz w:val="16"/>
            <w:szCs w:val="16"/>
            <w:lang w:val="en-US" w:eastAsia="bg-BG"/>
          </w:rPr>
          <w:t>носи</w:t>
        </w:r>
        <w:proofErr w:type="spellEnd"/>
        <w:r w:rsidRPr="001D0A7E">
          <w:rPr>
            <w:i/>
            <w:iCs/>
            <w:sz w:val="16"/>
            <w:szCs w:val="16"/>
            <w:lang w:val="en-US" w:eastAsia="bg-BG"/>
          </w:rPr>
          <w:t xml:space="preserve"> </w:t>
        </w:r>
        <w:proofErr w:type="spellStart"/>
        <w:r w:rsidRPr="001D0A7E">
          <w:rPr>
            <w:i/>
            <w:iCs/>
            <w:sz w:val="16"/>
            <w:szCs w:val="16"/>
            <w:lang w:val="en-US" w:eastAsia="bg-BG"/>
          </w:rPr>
          <w:t>от</w:t>
        </w:r>
        <w:proofErr w:type="spellEnd"/>
        <w:r w:rsidRPr="001D0A7E">
          <w:rPr>
            <w:i/>
            <w:iCs/>
            <w:sz w:val="16"/>
            <w:szCs w:val="16"/>
            <w:lang w:val="en-US" w:eastAsia="bg-BG"/>
          </w:rPr>
          <w:t xml:space="preserve"> Община Габрово и </w:t>
        </w:r>
        <w:proofErr w:type="spellStart"/>
        <w:r w:rsidRPr="001D0A7E">
          <w:rPr>
            <w:i/>
            <w:iCs/>
            <w:sz w:val="16"/>
            <w:szCs w:val="16"/>
            <w:lang w:val="en-US" w:eastAsia="bg-BG"/>
          </w:rPr>
          <w:t>при</w:t>
        </w:r>
        <w:proofErr w:type="spellEnd"/>
        <w:r w:rsidRPr="001D0A7E">
          <w:rPr>
            <w:i/>
            <w:iCs/>
            <w:sz w:val="16"/>
            <w:szCs w:val="16"/>
            <w:lang w:val="en-US" w:eastAsia="bg-BG"/>
          </w:rPr>
          <w:t xml:space="preserve"> </w:t>
        </w:r>
        <w:proofErr w:type="spellStart"/>
        <w:r w:rsidRPr="001D0A7E">
          <w:rPr>
            <w:i/>
            <w:iCs/>
            <w:sz w:val="16"/>
            <w:szCs w:val="16"/>
            <w:lang w:val="en-US" w:eastAsia="bg-BG"/>
          </w:rPr>
          <w:t>никакви</w:t>
        </w:r>
        <w:proofErr w:type="spellEnd"/>
        <w:r w:rsidRPr="001D0A7E">
          <w:rPr>
            <w:i/>
            <w:iCs/>
            <w:sz w:val="16"/>
            <w:szCs w:val="16"/>
            <w:lang w:val="en-US" w:eastAsia="bg-BG"/>
          </w:rPr>
          <w:t xml:space="preserve"> </w:t>
        </w:r>
        <w:proofErr w:type="spellStart"/>
        <w:r w:rsidRPr="001D0A7E">
          <w:rPr>
            <w:i/>
            <w:iCs/>
            <w:sz w:val="16"/>
            <w:szCs w:val="16"/>
            <w:lang w:val="en-US" w:eastAsia="bg-BG"/>
          </w:rPr>
          <w:t>обстоятелства</w:t>
        </w:r>
        <w:proofErr w:type="spellEnd"/>
        <w:r w:rsidRPr="001D0A7E">
          <w:rPr>
            <w:i/>
            <w:iCs/>
            <w:sz w:val="16"/>
            <w:szCs w:val="16"/>
            <w:lang w:val="en-US" w:eastAsia="bg-BG"/>
          </w:rPr>
          <w:t xml:space="preserve"> </w:t>
        </w:r>
        <w:proofErr w:type="spellStart"/>
        <w:r w:rsidRPr="001D0A7E">
          <w:rPr>
            <w:i/>
            <w:iCs/>
            <w:sz w:val="16"/>
            <w:szCs w:val="16"/>
            <w:lang w:val="en-US" w:eastAsia="bg-BG"/>
          </w:rPr>
          <w:t>не</w:t>
        </w:r>
        <w:proofErr w:type="spellEnd"/>
        <w:r w:rsidRPr="001D0A7E">
          <w:rPr>
            <w:i/>
            <w:iCs/>
            <w:sz w:val="16"/>
            <w:szCs w:val="16"/>
            <w:lang w:val="en-US" w:eastAsia="bg-BG"/>
          </w:rPr>
          <w:t xml:space="preserve"> </w:t>
        </w:r>
        <w:proofErr w:type="spellStart"/>
        <w:r w:rsidRPr="001D0A7E">
          <w:rPr>
            <w:i/>
            <w:iCs/>
            <w:sz w:val="16"/>
            <w:szCs w:val="16"/>
            <w:lang w:val="en-US" w:eastAsia="bg-BG"/>
          </w:rPr>
          <w:t>може</w:t>
        </w:r>
        <w:proofErr w:type="spellEnd"/>
        <w:r w:rsidRPr="001D0A7E">
          <w:rPr>
            <w:i/>
            <w:iCs/>
            <w:sz w:val="16"/>
            <w:szCs w:val="16"/>
            <w:lang w:val="en-US" w:eastAsia="bg-BG"/>
          </w:rPr>
          <w:t xml:space="preserve"> </w:t>
        </w:r>
        <w:proofErr w:type="spellStart"/>
        <w:r w:rsidRPr="001D0A7E">
          <w:rPr>
            <w:i/>
            <w:iCs/>
            <w:sz w:val="16"/>
            <w:szCs w:val="16"/>
            <w:lang w:val="en-US" w:eastAsia="bg-BG"/>
          </w:rPr>
          <w:t>да</w:t>
        </w:r>
        <w:proofErr w:type="spellEnd"/>
        <w:r w:rsidRPr="001D0A7E">
          <w:rPr>
            <w:i/>
            <w:iCs/>
            <w:sz w:val="16"/>
            <w:szCs w:val="16"/>
            <w:lang w:val="en-US" w:eastAsia="bg-BG"/>
          </w:rPr>
          <w:t xml:space="preserve"> </w:t>
        </w:r>
        <w:proofErr w:type="spellStart"/>
        <w:r w:rsidRPr="001D0A7E">
          <w:rPr>
            <w:i/>
            <w:iCs/>
            <w:sz w:val="16"/>
            <w:szCs w:val="16"/>
            <w:lang w:val="en-US" w:eastAsia="bg-BG"/>
          </w:rPr>
          <w:t>се</w:t>
        </w:r>
        <w:proofErr w:type="spellEnd"/>
        <w:r w:rsidRPr="001D0A7E">
          <w:rPr>
            <w:i/>
            <w:iCs/>
            <w:sz w:val="16"/>
            <w:szCs w:val="16"/>
            <w:lang w:val="en-US" w:eastAsia="bg-BG"/>
          </w:rPr>
          <w:t xml:space="preserve"> </w:t>
        </w:r>
        <w:proofErr w:type="spellStart"/>
        <w:r w:rsidRPr="001D0A7E">
          <w:rPr>
            <w:i/>
            <w:iCs/>
            <w:sz w:val="16"/>
            <w:szCs w:val="16"/>
            <w:lang w:val="en-US" w:eastAsia="bg-BG"/>
          </w:rPr>
          <w:t>счита</w:t>
        </w:r>
        <w:proofErr w:type="spellEnd"/>
        <w:r w:rsidRPr="001D0A7E">
          <w:rPr>
            <w:i/>
            <w:iCs/>
            <w:sz w:val="16"/>
            <w:szCs w:val="16"/>
            <w:lang w:val="en-US" w:eastAsia="bg-BG"/>
          </w:rPr>
          <w:t xml:space="preserve">, </w:t>
        </w:r>
        <w:proofErr w:type="spellStart"/>
        <w:r w:rsidRPr="001D0A7E">
          <w:rPr>
            <w:i/>
            <w:iCs/>
            <w:sz w:val="16"/>
            <w:szCs w:val="16"/>
            <w:lang w:val="en-US" w:eastAsia="bg-BG"/>
          </w:rPr>
          <w:t>че</w:t>
        </w:r>
        <w:proofErr w:type="spellEnd"/>
        <w:r w:rsidRPr="001D0A7E">
          <w:rPr>
            <w:i/>
            <w:iCs/>
            <w:sz w:val="16"/>
            <w:szCs w:val="16"/>
            <w:lang w:val="en-US" w:eastAsia="bg-BG"/>
          </w:rPr>
          <w:t xml:space="preserve"> </w:t>
        </w:r>
        <w:proofErr w:type="spellStart"/>
        <w:r w:rsidRPr="001D0A7E">
          <w:rPr>
            <w:i/>
            <w:iCs/>
            <w:sz w:val="16"/>
            <w:szCs w:val="16"/>
            <w:lang w:val="en-US" w:eastAsia="bg-BG"/>
          </w:rPr>
          <w:t>този</w:t>
        </w:r>
        <w:proofErr w:type="spellEnd"/>
        <w:r w:rsidRPr="001D0A7E">
          <w:rPr>
            <w:i/>
            <w:iCs/>
            <w:sz w:val="16"/>
            <w:szCs w:val="16"/>
            <w:lang w:val="en-US" w:eastAsia="bg-BG"/>
          </w:rPr>
          <w:t xml:space="preserve"> </w:t>
        </w:r>
        <w:proofErr w:type="spellStart"/>
        <w:r w:rsidRPr="001D0A7E">
          <w:rPr>
            <w:i/>
            <w:iCs/>
            <w:sz w:val="16"/>
            <w:szCs w:val="16"/>
            <w:lang w:val="en-US" w:eastAsia="bg-BG"/>
          </w:rPr>
          <w:t>документ</w:t>
        </w:r>
        <w:proofErr w:type="spellEnd"/>
        <w:r w:rsidRPr="001D0A7E">
          <w:rPr>
            <w:i/>
            <w:iCs/>
            <w:sz w:val="16"/>
            <w:szCs w:val="16"/>
            <w:lang w:val="en-US" w:eastAsia="bg-BG"/>
          </w:rPr>
          <w:t xml:space="preserve"> </w:t>
        </w:r>
        <w:proofErr w:type="spellStart"/>
        <w:r w:rsidRPr="001D0A7E">
          <w:rPr>
            <w:i/>
            <w:iCs/>
            <w:sz w:val="16"/>
            <w:szCs w:val="16"/>
            <w:lang w:val="en-US" w:eastAsia="bg-BG"/>
          </w:rPr>
          <w:t>отразява</w:t>
        </w:r>
        <w:proofErr w:type="spellEnd"/>
        <w:r w:rsidRPr="001D0A7E">
          <w:rPr>
            <w:i/>
            <w:iCs/>
            <w:sz w:val="16"/>
            <w:szCs w:val="16"/>
            <w:lang w:val="en-US" w:eastAsia="bg-BG"/>
          </w:rPr>
          <w:t xml:space="preserve"> </w:t>
        </w:r>
        <w:proofErr w:type="spellStart"/>
        <w:r w:rsidRPr="001D0A7E">
          <w:rPr>
            <w:i/>
            <w:iCs/>
            <w:sz w:val="16"/>
            <w:szCs w:val="16"/>
            <w:lang w:val="en-US" w:eastAsia="bg-BG"/>
          </w:rPr>
          <w:t>официалното</w:t>
        </w:r>
        <w:proofErr w:type="spellEnd"/>
        <w:r w:rsidRPr="001D0A7E">
          <w:rPr>
            <w:i/>
            <w:iCs/>
            <w:sz w:val="16"/>
            <w:szCs w:val="16"/>
            <w:lang w:val="en-US" w:eastAsia="bg-BG"/>
          </w:rPr>
          <w:t xml:space="preserve"> </w:t>
        </w:r>
        <w:proofErr w:type="spellStart"/>
        <w:r w:rsidRPr="001D0A7E">
          <w:rPr>
            <w:i/>
            <w:iCs/>
            <w:sz w:val="16"/>
            <w:szCs w:val="16"/>
            <w:lang w:val="en-US" w:eastAsia="bg-BG"/>
          </w:rPr>
          <w:t>становище</w:t>
        </w:r>
        <w:proofErr w:type="spellEnd"/>
        <w:r w:rsidRPr="001D0A7E">
          <w:rPr>
            <w:i/>
            <w:iCs/>
            <w:sz w:val="16"/>
            <w:szCs w:val="16"/>
            <w:lang w:val="en-US" w:eastAsia="bg-BG"/>
          </w:rPr>
          <w:t xml:space="preserve"> на </w:t>
        </w:r>
        <w:proofErr w:type="spellStart"/>
        <w:r w:rsidRPr="001D0A7E">
          <w:rPr>
            <w:i/>
            <w:iCs/>
            <w:sz w:val="16"/>
            <w:szCs w:val="16"/>
            <w:lang w:val="en-US" w:eastAsia="bg-BG"/>
          </w:rPr>
          <w:t>Европейския</w:t>
        </w:r>
        <w:proofErr w:type="spellEnd"/>
        <w:r w:rsidRPr="001D0A7E">
          <w:rPr>
            <w:i/>
            <w:iCs/>
            <w:sz w:val="16"/>
            <w:szCs w:val="16"/>
            <w:lang w:val="en-US" w:eastAsia="bg-BG"/>
          </w:rPr>
          <w:t xml:space="preserve"> </w:t>
        </w:r>
        <w:proofErr w:type="spellStart"/>
        <w:r w:rsidRPr="001D0A7E">
          <w:rPr>
            <w:i/>
            <w:iCs/>
            <w:sz w:val="16"/>
            <w:szCs w:val="16"/>
            <w:lang w:val="en-US" w:eastAsia="bg-BG"/>
          </w:rPr>
          <w:t>съюз</w:t>
        </w:r>
        <w:proofErr w:type="spellEnd"/>
        <w:r w:rsidRPr="001D0A7E">
          <w:rPr>
            <w:i/>
            <w:iCs/>
            <w:sz w:val="16"/>
            <w:szCs w:val="16"/>
            <w:lang w:val="en-US" w:eastAsia="bg-BG"/>
          </w:rPr>
          <w:t xml:space="preserve"> и </w:t>
        </w:r>
        <w:proofErr w:type="spellStart"/>
        <w:r w:rsidRPr="001D0A7E">
          <w:rPr>
            <w:i/>
            <w:iCs/>
            <w:sz w:val="16"/>
            <w:szCs w:val="16"/>
            <w:lang w:val="en-US" w:eastAsia="bg-BG"/>
          </w:rPr>
          <w:t>Управляващия</w:t>
        </w:r>
        <w:proofErr w:type="spellEnd"/>
        <w:r w:rsidRPr="001D0A7E">
          <w:rPr>
            <w:i/>
            <w:iCs/>
            <w:sz w:val="16"/>
            <w:szCs w:val="16"/>
            <w:lang w:val="en-US" w:eastAsia="bg-BG"/>
          </w:rPr>
          <w:t xml:space="preserve"> </w:t>
        </w:r>
        <w:proofErr w:type="spellStart"/>
        <w:r w:rsidRPr="001D0A7E">
          <w:rPr>
            <w:i/>
            <w:iCs/>
            <w:sz w:val="16"/>
            <w:szCs w:val="16"/>
            <w:lang w:val="en-US" w:eastAsia="bg-BG"/>
          </w:rPr>
          <w:t>орган</w:t>
        </w:r>
        <w:proofErr w:type="spellEnd"/>
        <w:r w:rsidRPr="001D0A7E">
          <w:rPr>
            <w:i/>
            <w:iCs/>
            <w:sz w:val="16"/>
            <w:szCs w:val="16"/>
            <w:lang w:val="en-US" w:eastAsia="bg-BG"/>
          </w:rPr>
          <w:t xml:space="preserve"> на ОПРР 2014-2020 г.</w:t>
        </w:r>
      </w:p>
      <w:p w:rsidR="005F4968" w:rsidRDefault="005F4968" w:rsidP="0029585D">
        <w:pPr>
          <w:spacing w:line="264" w:lineRule="auto"/>
          <w:jc w:val="center"/>
        </w:pPr>
        <w:r>
          <w:fldChar w:fldCharType="begin"/>
        </w:r>
        <w:r>
          <w:instrText>PAGE   \* MERGEFORMAT</w:instrText>
        </w:r>
        <w:r>
          <w:fldChar w:fldCharType="separate"/>
        </w:r>
        <w:r w:rsidR="00F676A9">
          <w:rPr>
            <w:noProof/>
          </w:rPr>
          <w:t>23</w:t>
        </w:r>
        <w:r>
          <w:fldChar w:fldCharType="end"/>
        </w:r>
      </w:p>
    </w:sdtContent>
  </w:sdt>
  <w:p w:rsidR="005F4968" w:rsidRPr="00BD494B" w:rsidRDefault="005F4968" w:rsidP="00794A8B">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569" w:rsidRDefault="00920569">
      <w:r>
        <w:separator/>
      </w:r>
    </w:p>
  </w:footnote>
  <w:footnote w:type="continuationSeparator" w:id="0">
    <w:p w:rsidR="00920569" w:rsidRDefault="009205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968" w:rsidRPr="005E316C" w:rsidRDefault="005F4968" w:rsidP="005E316C">
    <w:pPr>
      <w:jc w:val="both"/>
      <w:rPr>
        <w:szCs w:val="24"/>
        <w:lang w:val="bg-BG"/>
      </w:rPr>
    </w:pPr>
    <w:r w:rsidRPr="005E316C">
      <w:rPr>
        <w:b/>
        <w:sz w:val="32"/>
        <w:szCs w:val="32"/>
        <w:lang w:val="bg-BG"/>
      </w:rPr>
      <w:tab/>
    </w:r>
    <w:r w:rsidRPr="005E316C">
      <w:rPr>
        <w:b/>
        <w:szCs w:val="24"/>
        <w:lang w:val="bg-BG"/>
      </w:rPr>
      <w:tab/>
    </w:r>
    <w:r w:rsidRPr="005E316C">
      <w:rPr>
        <w:b/>
        <w:szCs w:val="24"/>
        <w:lang w:val="bg-BG"/>
      </w:rPr>
      <w:tab/>
    </w:r>
  </w:p>
  <w:p w:rsidR="005F4968" w:rsidRDefault="005F4968" w:rsidP="005C6E93">
    <w:pPr>
      <w:pStyle w:val="Header"/>
      <w:tabs>
        <w:tab w:val="clear" w:pos="4536"/>
        <w:tab w:val="clear" w:pos="9072"/>
        <w:tab w:val="left" w:pos="1725"/>
      </w:tabs>
    </w:pPr>
    <w:r>
      <w:tab/>
    </w:r>
    <w:r w:rsidRPr="00BB5952">
      <w:rPr>
        <w:noProof/>
      </w:rPr>
      <w:drawing>
        <wp:inline distT="0" distB="0" distL="0" distR="0" wp14:anchorId="75E65A90" wp14:editId="212D4C36">
          <wp:extent cx="6119495" cy="85943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85943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993"/>
        </w:tabs>
        <w:ind w:left="993"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85E2BD36">
      <w:start w:val="1"/>
      <w:numFmt w:val="decimal"/>
      <w:lvlText w:val="%1."/>
      <w:lvlJc w:val="left"/>
      <w:pPr>
        <w:tabs>
          <w:tab w:val="num" w:pos="2160"/>
        </w:tabs>
        <w:ind w:left="2160" w:hanging="1440"/>
      </w:pPr>
      <w:rPr>
        <w:rFonts w:cs="Times New Roman" w:hint="default"/>
      </w:rPr>
    </w:lvl>
    <w:lvl w:ilvl="1" w:tplc="594629CA" w:tentative="1">
      <w:start w:val="1"/>
      <w:numFmt w:val="lowerLetter"/>
      <w:lvlText w:val="%2."/>
      <w:lvlJc w:val="left"/>
      <w:pPr>
        <w:ind w:left="2160" w:hanging="360"/>
      </w:pPr>
    </w:lvl>
    <w:lvl w:ilvl="2" w:tplc="A81CE84A" w:tentative="1">
      <w:start w:val="1"/>
      <w:numFmt w:val="lowerRoman"/>
      <w:lvlText w:val="%3."/>
      <w:lvlJc w:val="right"/>
      <w:pPr>
        <w:ind w:left="2880" w:hanging="180"/>
      </w:pPr>
    </w:lvl>
    <w:lvl w:ilvl="3" w:tplc="F3F23CA6" w:tentative="1">
      <w:start w:val="1"/>
      <w:numFmt w:val="decimal"/>
      <w:lvlText w:val="%4."/>
      <w:lvlJc w:val="left"/>
      <w:pPr>
        <w:ind w:left="3600" w:hanging="360"/>
      </w:pPr>
    </w:lvl>
    <w:lvl w:ilvl="4" w:tplc="FDEE45B0" w:tentative="1">
      <w:start w:val="1"/>
      <w:numFmt w:val="lowerLetter"/>
      <w:lvlText w:val="%5."/>
      <w:lvlJc w:val="left"/>
      <w:pPr>
        <w:ind w:left="4320" w:hanging="360"/>
      </w:pPr>
    </w:lvl>
    <w:lvl w:ilvl="5" w:tplc="FE6ADDE4" w:tentative="1">
      <w:start w:val="1"/>
      <w:numFmt w:val="lowerRoman"/>
      <w:lvlText w:val="%6."/>
      <w:lvlJc w:val="right"/>
      <w:pPr>
        <w:ind w:left="5040" w:hanging="180"/>
      </w:pPr>
    </w:lvl>
    <w:lvl w:ilvl="6" w:tplc="2DB863C4" w:tentative="1">
      <w:start w:val="1"/>
      <w:numFmt w:val="decimal"/>
      <w:lvlText w:val="%7."/>
      <w:lvlJc w:val="left"/>
      <w:pPr>
        <w:ind w:left="5760" w:hanging="360"/>
      </w:pPr>
    </w:lvl>
    <w:lvl w:ilvl="7" w:tplc="F15E3F30" w:tentative="1">
      <w:start w:val="1"/>
      <w:numFmt w:val="lowerLetter"/>
      <w:lvlText w:val="%8."/>
      <w:lvlJc w:val="left"/>
      <w:pPr>
        <w:ind w:left="6480" w:hanging="360"/>
      </w:pPr>
    </w:lvl>
    <w:lvl w:ilvl="8" w:tplc="94E4909C" w:tentative="1">
      <w:start w:val="1"/>
      <w:numFmt w:val="lowerRoman"/>
      <w:lvlText w:val="%9."/>
      <w:lvlJc w:val="right"/>
      <w:pPr>
        <w:ind w:left="7200" w:hanging="180"/>
      </w:pPr>
    </w:lvl>
  </w:abstractNum>
  <w:abstractNum w:abstractNumId="3">
    <w:nsid w:val="020B7C1F"/>
    <w:multiLevelType w:val="hybridMultilevel"/>
    <w:tmpl w:val="E93407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78C33CA"/>
    <w:multiLevelType w:val="singleLevel"/>
    <w:tmpl w:val="8CBA650A"/>
    <w:lvl w:ilvl="0">
      <w:start w:val="1"/>
      <w:numFmt w:val="decimal"/>
      <w:lvlText w:val="%1."/>
      <w:legacy w:legacy="1" w:legacySpace="0" w:legacyIndent="345"/>
      <w:lvlJc w:val="left"/>
      <w:rPr>
        <w:rFonts w:ascii="Times New Roman" w:hAnsi="Times New Roman" w:cs="Times New Roman" w:hint="default"/>
      </w:rPr>
    </w:lvl>
  </w:abstractNum>
  <w:abstractNum w:abstractNumId="5">
    <w:nsid w:val="09787047"/>
    <w:multiLevelType w:val="singleLevel"/>
    <w:tmpl w:val="EBEC6CE0"/>
    <w:lvl w:ilvl="0">
      <w:start w:val="10"/>
      <w:numFmt w:val="decimal"/>
      <w:lvlText w:val="(%1)"/>
      <w:legacy w:legacy="1" w:legacySpace="0" w:legacyIndent="499"/>
      <w:lvlJc w:val="left"/>
      <w:rPr>
        <w:rFonts w:ascii="Times New Roman" w:hAnsi="Times New Roman" w:cs="Times New Roman" w:hint="default"/>
        <w:b/>
      </w:rPr>
    </w:lvl>
  </w:abstractNum>
  <w:abstractNum w:abstractNumId="6">
    <w:nsid w:val="0A1A3200"/>
    <w:multiLevelType w:val="singleLevel"/>
    <w:tmpl w:val="43382C1A"/>
    <w:lvl w:ilvl="0">
      <w:start w:val="5"/>
      <w:numFmt w:val="decimal"/>
      <w:lvlText w:val="(%1)"/>
      <w:legacy w:legacy="1" w:legacySpace="0" w:legacyIndent="293"/>
      <w:lvlJc w:val="left"/>
      <w:rPr>
        <w:rFonts w:ascii="Times New Roman" w:hAnsi="Times New Roman" w:cs="Times New Roman" w:hint="default"/>
        <w:b/>
      </w:rPr>
    </w:lvl>
  </w:abstractNum>
  <w:abstractNum w:abstractNumId="7">
    <w:nsid w:val="0B5C6C12"/>
    <w:multiLevelType w:val="singleLevel"/>
    <w:tmpl w:val="F0604EC2"/>
    <w:lvl w:ilvl="0">
      <w:start w:val="7"/>
      <w:numFmt w:val="decimal"/>
      <w:lvlText w:val="%1."/>
      <w:lvlJc w:val="left"/>
      <w:pPr>
        <w:ind w:left="426" w:firstLine="0"/>
      </w:pPr>
      <w:rPr>
        <w:rFonts w:ascii="Times New Roman" w:hAnsi="Times New Roman" w:cs="Times New Roman" w:hint="default"/>
        <w:color w:val="auto"/>
      </w:rPr>
    </w:lvl>
  </w:abstractNum>
  <w:abstractNum w:abstractNumId="8">
    <w:nsid w:val="15D77D4A"/>
    <w:multiLevelType w:val="singleLevel"/>
    <w:tmpl w:val="E45EAB60"/>
    <w:lvl w:ilvl="0">
      <w:start w:val="12"/>
      <w:numFmt w:val="decimal"/>
      <w:lvlText w:val="(%1)"/>
      <w:legacy w:legacy="1" w:legacySpace="0" w:legacyIndent="398"/>
      <w:lvlJc w:val="left"/>
      <w:rPr>
        <w:rFonts w:ascii="Times New Roman" w:hAnsi="Times New Roman" w:cs="Times New Roman" w:hint="default"/>
        <w:b/>
      </w:rPr>
    </w:lvl>
  </w:abstractNum>
  <w:abstractNum w:abstractNumId="9">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lang w:val="ru"/>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E0613F3"/>
    <w:multiLevelType w:val="singleLevel"/>
    <w:tmpl w:val="9E104F18"/>
    <w:lvl w:ilvl="0">
      <w:start w:val="1"/>
      <w:numFmt w:val="decimal"/>
      <w:lvlText w:val="%1."/>
      <w:legacy w:legacy="1" w:legacySpace="0" w:legacyIndent="346"/>
      <w:lvlJc w:val="left"/>
      <w:rPr>
        <w:rFonts w:ascii="Times New Roman" w:hAnsi="Times New Roman" w:cs="Times New Roman" w:hint="default"/>
      </w:rPr>
    </w:lvl>
  </w:abstractNum>
  <w:abstractNum w:abstractNumId="11">
    <w:nsid w:val="1E402EB1"/>
    <w:multiLevelType w:val="singleLevel"/>
    <w:tmpl w:val="2A1E3F7E"/>
    <w:lvl w:ilvl="0">
      <w:start w:val="2"/>
      <w:numFmt w:val="decimal"/>
      <w:lvlText w:val="(%1)"/>
      <w:legacy w:legacy="1" w:legacySpace="0" w:legacyIndent="302"/>
      <w:lvlJc w:val="left"/>
      <w:rPr>
        <w:rFonts w:ascii="Times New Roman" w:hAnsi="Times New Roman" w:cs="Times New Roman" w:hint="default"/>
        <w:b/>
      </w:rPr>
    </w:lvl>
  </w:abstractNum>
  <w:abstractNum w:abstractNumId="12">
    <w:nsid w:val="1E4324F3"/>
    <w:multiLevelType w:val="multilevel"/>
    <w:tmpl w:val="5CB046B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F0B29BB"/>
    <w:multiLevelType w:val="singleLevel"/>
    <w:tmpl w:val="3E42D53A"/>
    <w:lvl w:ilvl="0">
      <w:start w:val="2"/>
      <w:numFmt w:val="decimal"/>
      <w:lvlText w:val="%1."/>
      <w:legacy w:legacy="1" w:legacySpace="0" w:legacyIndent="336"/>
      <w:lvlJc w:val="left"/>
      <w:rPr>
        <w:rFonts w:ascii="Times New Roman" w:hAnsi="Times New Roman" w:cs="Times New Roman" w:hint="default"/>
      </w:rPr>
    </w:lvl>
  </w:abstractNum>
  <w:abstractNum w:abstractNumId="14">
    <w:nsid w:val="1F9D10D7"/>
    <w:multiLevelType w:val="hybridMultilevel"/>
    <w:tmpl w:val="F81AB8BA"/>
    <w:lvl w:ilvl="0" w:tplc="5C64DE1E">
      <w:start w:val="1"/>
      <w:numFmt w:val="decimal"/>
      <w:lvlText w:val="1.%1"/>
      <w:lvlJc w:val="left"/>
      <w:pPr>
        <w:ind w:left="1495" w:hanging="360"/>
      </w:pPr>
      <w:rPr>
        <w:b/>
        <w:i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1E872C0"/>
    <w:multiLevelType w:val="singleLevel"/>
    <w:tmpl w:val="0B1A68C4"/>
    <w:lvl w:ilvl="0">
      <w:start w:val="2"/>
      <w:numFmt w:val="decimal"/>
      <w:lvlText w:val="(%1)"/>
      <w:legacy w:legacy="1" w:legacySpace="0" w:legacyIndent="298"/>
      <w:lvlJc w:val="left"/>
      <w:rPr>
        <w:rFonts w:ascii="Times New Roman" w:hAnsi="Times New Roman" w:cs="Times New Roman" w:hint="default"/>
        <w:b/>
      </w:rPr>
    </w:lvl>
  </w:abstractNum>
  <w:abstractNum w:abstractNumId="16">
    <w:nsid w:val="236C0CCD"/>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58100E3"/>
    <w:multiLevelType w:val="hybridMultilevel"/>
    <w:tmpl w:val="0D34F70E"/>
    <w:lvl w:ilvl="0" w:tplc="DD2A3C56">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C5D1A20"/>
    <w:multiLevelType w:val="singleLevel"/>
    <w:tmpl w:val="3DB267D0"/>
    <w:lvl w:ilvl="0">
      <w:start w:val="1"/>
      <w:numFmt w:val="decimal"/>
      <w:lvlText w:val="%1."/>
      <w:legacy w:legacy="1" w:legacySpace="0" w:legacyIndent="346"/>
      <w:lvlJc w:val="left"/>
      <w:rPr>
        <w:rFonts w:ascii="Times New Roman" w:hAnsi="Times New Roman" w:cs="Times New Roman" w:hint="default"/>
      </w:rPr>
    </w:lvl>
  </w:abstractNum>
  <w:abstractNum w:abstractNumId="19">
    <w:nsid w:val="338F2DBD"/>
    <w:multiLevelType w:val="singleLevel"/>
    <w:tmpl w:val="A7B6A534"/>
    <w:lvl w:ilvl="0">
      <w:start w:val="1"/>
      <w:numFmt w:val="decimal"/>
      <w:lvlText w:val="%1."/>
      <w:legacy w:legacy="1" w:legacySpace="0" w:legacyIndent="341"/>
      <w:lvlJc w:val="left"/>
      <w:rPr>
        <w:rFonts w:ascii="Times New Roman" w:hAnsi="Times New Roman" w:cs="Times New Roman" w:hint="default"/>
      </w:rPr>
    </w:lvl>
  </w:abstractNum>
  <w:abstractNum w:abstractNumId="20">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22">
    <w:nsid w:val="3488109A"/>
    <w:multiLevelType w:val="singleLevel"/>
    <w:tmpl w:val="25BE35FE"/>
    <w:lvl w:ilvl="0">
      <w:start w:val="2"/>
      <w:numFmt w:val="decimal"/>
      <w:lvlText w:val="(%1)"/>
      <w:legacy w:legacy="1" w:legacySpace="0" w:legacyIndent="307"/>
      <w:lvlJc w:val="left"/>
      <w:rPr>
        <w:rFonts w:ascii="Cambria" w:hAnsi="Cambria" w:hint="default"/>
        <w:b/>
      </w:rPr>
    </w:lvl>
  </w:abstractNum>
  <w:abstractNum w:abstractNumId="23">
    <w:nsid w:val="3B130EDB"/>
    <w:multiLevelType w:val="multilevel"/>
    <w:tmpl w:val="75F24A50"/>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2172AA1"/>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70D0F8C"/>
    <w:multiLevelType w:val="hybridMultilevel"/>
    <w:tmpl w:val="23F259E0"/>
    <w:lvl w:ilvl="0" w:tplc="4014A0BC">
      <w:start w:val="1"/>
      <w:numFmt w:val="decimal"/>
      <w:pStyle w:val="Title3"/>
      <w:lvlText w:val="%1."/>
      <w:lvlJc w:val="left"/>
      <w:pPr>
        <w:tabs>
          <w:tab w:val="num" w:pos="567"/>
        </w:tabs>
        <w:ind w:left="567" w:hanging="567"/>
      </w:pPr>
      <w:rPr>
        <w:rFonts w:hint="default"/>
      </w:rPr>
    </w:lvl>
    <w:lvl w:ilvl="1" w:tplc="C19C058A">
      <w:numFmt w:val="none"/>
      <w:lvlText w:val=""/>
      <w:lvlJc w:val="left"/>
      <w:pPr>
        <w:tabs>
          <w:tab w:val="num" w:pos="360"/>
        </w:tabs>
      </w:pPr>
    </w:lvl>
    <w:lvl w:ilvl="2" w:tplc="EE68C31E">
      <w:numFmt w:val="none"/>
      <w:lvlText w:val=""/>
      <w:lvlJc w:val="left"/>
      <w:pPr>
        <w:tabs>
          <w:tab w:val="num" w:pos="360"/>
        </w:tabs>
      </w:pPr>
    </w:lvl>
    <w:lvl w:ilvl="3" w:tplc="086C8FA8">
      <w:numFmt w:val="none"/>
      <w:lvlText w:val=""/>
      <w:lvlJc w:val="left"/>
      <w:pPr>
        <w:tabs>
          <w:tab w:val="num" w:pos="360"/>
        </w:tabs>
      </w:pPr>
    </w:lvl>
    <w:lvl w:ilvl="4" w:tplc="9CACDC80">
      <w:numFmt w:val="none"/>
      <w:lvlText w:val=""/>
      <w:lvlJc w:val="left"/>
      <w:pPr>
        <w:tabs>
          <w:tab w:val="num" w:pos="360"/>
        </w:tabs>
      </w:pPr>
    </w:lvl>
    <w:lvl w:ilvl="5" w:tplc="AB60EE34">
      <w:numFmt w:val="none"/>
      <w:lvlText w:val=""/>
      <w:lvlJc w:val="left"/>
      <w:pPr>
        <w:tabs>
          <w:tab w:val="num" w:pos="360"/>
        </w:tabs>
      </w:pPr>
    </w:lvl>
    <w:lvl w:ilvl="6" w:tplc="EE2CCE0A">
      <w:numFmt w:val="none"/>
      <w:lvlText w:val=""/>
      <w:lvlJc w:val="left"/>
      <w:pPr>
        <w:tabs>
          <w:tab w:val="num" w:pos="360"/>
        </w:tabs>
      </w:pPr>
    </w:lvl>
    <w:lvl w:ilvl="7" w:tplc="DE505638">
      <w:numFmt w:val="none"/>
      <w:lvlText w:val=""/>
      <w:lvlJc w:val="left"/>
      <w:pPr>
        <w:tabs>
          <w:tab w:val="num" w:pos="360"/>
        </w:tabs>
      </w:pPr>
    </w:lvl>
    <w:lvl w:ilvl="8" w:tplc="2766CD14">
      <w:numFmt w:val="none"/>
      <w:lvlText w:val=""/>
      <w:lvlJc w:val="left"/>
      <w:pPr>
        <w:tabs>
          <w:tab w:val="num" w:pos="360"/>
        </w:tabs>
      </w:pPr>
    </w:lvl>
  </w:abstractNum>
  <w:abstractNum w:abstractNumId="26">
    <w:nsid w:val="563A3227"/>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C0835F4"/>
    <w:multiLevelType w:val="hybridMultilevel"/>
    <w:tmpl w:val="417CB5BA"/>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E620802"/>
    <w:multiLevelType w:val="hybridMultilevel"/>
    <w:tmpl w:val="888A796A"/>
    <w:lvl w:ilvl="0" w:tplc="1274472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7161619F"/>
    <w:multiLevelType w:val="hybridMultilevel"/>
    <w:tmpl w:val="42D09A24"/>
    <w:lvl w:ilvl="0" w:tplc="34E80438">
      <w:start w:val="1"/>
      <w:numFmt w:val="decimal"/>
      <w:lvlText w:val="%1."/>
      <w:lvlJc w:val="left"/>
      <w:pPr>
        <w:ind w:left="1695" w:hanging="975"/>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20"/>
  </w:num>
  <w:num w:numId="2">
    <w:abstractNumId w:val="25"/>
  </w:num>
  <w:num w:numId="3">
    <w:abstractNumId w:val="21"/>
  </w:num>
  <w:num w:numId="4">
    <w:abstractNumId w:val="9"/>
  </w:num>
  <w:num w:numId="5">
    <w:abstractNumId w:val="4"/>
  </w:num>
  <w:num w:numId="6">
    <w:abstractNumId w:val="19"/>
  </w:num>
  <w:num w:numId="7">
    <w:abstractNumId w:val="7"/>
  </w:num>
  <w:num w:numId="8">
    <w:abstractNumId w:val="15"/>
  </w:num>
  <w:num w:numId="9">
    <w:abstractNumId w:val="6"/>
  </w:num>
  <w:num w:numId="10">
    <w:abstractNumId w:val="5"/>
  </w:num>
  <w:num w:numId="11">
    <w:abstractNumId w:val="8"/>
  </w:num>
  <w:num w:numId="12">
    <w:abstractNumId w:val="13"/>
  </w:num>
  <w:num w:numId="13">
    <w:abstractNumId w:val="18"/>
  </w:num>
  <w:num w:numId="14">
    <w:abstractNumId w:val="10"/>
  </w:num>
  <w:num w:numId="15">
    <w:abstractNumId w:val="11"/>
  </w:num>
  <w:num w:numId="16">
    <w:abstractNumId w:val="26"/>
  </w:num>
  <w:num w:numId="17">
    <w:abstractNumId w:val="23"/>
  </w:num>
  <w:num w:numId="18">
    <w:abstractNumId w:val="16"/>
  </w:num>
  <w:num w:numId="19">
    <w:abstractNumId w:val="24"/>
  </w:num>
  <w:num w:numId="20">
    <w:abstractNumId w:val="7"/>
    <w:lvlOverride w:ilvl="0">
      <w:startOverride w:val="7"/>
    </w:lvlOverride>
  </w:num>
  <w:num w:numId="21">
    <w:abstractNumId w:val="29"/>
  </w:num>
  <w:num w:numId="22">
    <w:abstractNumId w:val="17"/>
  </w:num>
  <w:num w:numId="23">
    <w:abstractNumId w:val="3"/>
  </w:num>
  <w:num w:numId="24">
    <w:abstractNumId w:val="28"/>
  </w:num>
  <w:num w:numId="25">
    <w:abstractNumId w:val="27"/>
  </w:num>
  <w:num w:numId="26">
    <w:abstractNumId w:val="12"/>
  </w:num>
  <w:num w:numId="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2"/>
    </w:lvlOverride>
  </w:num>
  <w:num w:numId="30">
    <w:abstractNumId w:val="19"/>
    <w:lvlOverride w:ilvl="0">
      <w:startOverride w:val="1"/>
    </w:lvlOverride>
  </w:num>
  <w:num w:numId="31">
    <w:abstractNumId w:val="15"/>
    <w:lvlOverride w:ilvl="0">
      <w:startOverride w:val="2"/>
    </w:lvlOverride>
  </w:num>
  <w:num w:numId="32">
    <w:abstractNumId w:val="6"/>
    <w:lvlOverride w:ilvl="0">
      <w:startOverride w:val="5"/>
    </w:lvlOverride>
  </w:num>
  <w:num w:numId="33">
    <w:abstractNumId w:val="5"/>
    <w:lvlOverride w:ilvl="0">
      <w:startOverride w:val="10"/>
    </w:lvlOverride>
  </w:num>
  <w:num w:numId="34">
    <w:abstractNumId w:val="8"/>
    <w:lvlOverride w:ilvl="0">
      <w:startOverride w:val="12"/>
    </w:lvlOverride>
  </w:num>
  <w:num w:numId="35">
    <w:abstractNumId w:val="13"/>
    <w:lvlOverride w:ilvl="0">
      <w:startOverride w:val="2"/>
    </w:lvlOverride>
  </w:num>
  <w:num w:numId="36">
    <w:abstractNumId w:val="18"/>
    <w:lvlOverride w:ilvl="0">
      <w:startOverride w:val="1"/>
    </w:lvlOverride>
  </w:num>
  <w:num w:numId="37">
    <w:abstractNumId w:val="10"/>
    <w:lvlOverride w:ilvl="0">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num>
  <w:num w:numId="42">
    <w:abstractNumId w:val="22"/>
  </w:num>
  <w:num w:numId="43">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67D4"/>
    <w:rsid w:val="00006FF2"/>
    <w:rsid w:val="0000753A"/>
    <w:rsid w:val="000075B1"/>
    <w:rsid w:val="000077B2"/>
    <w:rsid w:val="00007AD2"/>
    <w:rsid w:val="00007E29"/>
    <w:rsid w:val="0001114D"/>
    <w:rsid w:val="00011983"/>
    <w:rsid w:val="0001250D"/>
    <w:rsid w:val="00012AB4"/>
    <w:rsid w:val="00012B85"/>
    <w:rsid w:val="0001314A"/>
    <w:rsid w:val="00013DDD"/>
    <w:rsid w:val="00016830"/>
    <w:rsid w:val="00016938"/>
    <w:rsid w:val="00016B34"/>
    <w:rsid w:val="000179BC"/>
    <w:rsid w:val="00017F6B"/>
    <w:rsid w:val="00020233"/>
    <w:rsid w:val="00020DB8"/>
    <w:rsid w:val="0002147D"/>
    <w:rsid w:val="0002157A"/>
    <w:rsid w:val="000218CA"/>
    <w:rsid w:val="00023112"/>
    <w:rsid w:val="000232F2"/>
    <w:rsid w:val="0002340F"/>
    <w:rsid w:val="00023A22"/>
    <w:rsid w:val="00024791"/>
    <w:rsid w:val="00024A84"/>
    <w:rsid w:val="00024C0C"/>
    <w:rsid w:val="00024F79"/>
    <w:rsid w:val="00025A71"/>
    <w:rsid w:val="00026676"/>
    <w:rsid w:val="000271B9"/>
    <w:rsid w:val="000305A3"/>
    <w:rsid w:val="00031DB4"/>
    <w:rsid w:val="00031FB5"/>
    <w:rsid w:val="0003266C"/>
    <w:rsid w:val="00032ACA"/>
    <w:rsid w:val="00032D2C"/>
    <w:rsid w:val="0003357E"/>
    <w:rsid w:val="00033A4D"/>
    <w:rsid w:val="00033EC6"/>
    <w:rsid w:val="000347F5"/>
    <w:rsid w:val="00035277"/>
    <w:rsid w:val="00035F25"/>
    <w:rsid w:val="0003650D"/>
    <w:rsid w:val="0003731E"/>
    <w:rsid w:val="000373ED"/>
    <w:rsid w:val="000375CE"/>
    <w:rsid w:val="00037957"/>
    <w:rsid w:val="00040FFB"/>
    <w:rsid w:val="00041259"/>
    <w:rsid w:val="00042260"/>
    <w:rsid w:val="00042A72"/>
    <w:rsid w:val="00042B47"/>
    <w:rsid w:val="000443EE"/>
    <w:rsid w:val="00044445"/>
    <w:rsid w:val="000445A4"/>
    <w:rsid w:val="00044CBE"/>
    <w:rsid w:val="000450BE"/>
    <w:rsid w:val="00045999"/>
    <w:rsid w:val="00045C9E"/>
    <w:rsid w:val="00047205"/>
    <w:rsid w:val="00050350"/>
    <w:rsid w:val="000507B2"/>
    <w:rsid w:val="00050EE7"/>
    <w:rsid w:val="0005149E"/>
    <w:rsid w:val="00051514"/>
    <w:rsid w:val="00051A98"/>
    <w:rsid w:val="00051B56"/>
    <w:rsid w:val="000532A6"/>
    <w:rsid w:val="000532A8"/>
    <w:rsid w:val="00053F05"/>
    <w:rsid w:val="00054731"/>
    <w:rsid w:val="000548ED"/>
    <w:rsid w:val="000575B3"/>
    <w:rsid w:val="00057C79"/>
    <w:rsid w:val="00057E01"/>
    <w:rsid w:val="00060ACD"/>
    <w:rsid w:val="00060C4F"/>
    <w:rsid w:val="00061DAE"/>
    <w:rsid w:val="00062123"/>
    <w:rsid w:val="00062389"/>
    <w:rsid w:val="00062D30"/>
    <w:rsid w:val="00063213"/>
    <w:rsid w:val="00063492"/>
    <w:rsid w:val="0006349D"/>
    <w:rsid w:val="00063AD8"/>
    <w:rsid w:val="00063C8C"/>
    <w:rsid w:val="00063C9E"/>
    <w:rsid w:val="000647F8"/>
    <w:rsid w:val="000649D2"/>
    <w:rsid w:val="00065812"/>
    <w:rsid w:val="000665EB"/>
    <w:rsid w:val="00066CE2"/>
    <w:rsid w:val="000700B2"/>
    <w:rsid w:val="000700B8"/>
    <w:rsid w:val="0007086E"/>
    <w:rsid w:val="00070875"/>
    <w:rsid w:val="00070AA4"/>
    <w:rsid w:val="00070D9E"/>
    <w:rsid w:val="000717C4"/>
    <w:rsid w:val="00072F90"/>
    <w:rsid w:val="00072FCA"/>
    <w:rsid w:val="00073095"/>
    <w:rsid w:val="000732FF"/>
    <w:rsid w:val="0007361D"/>
    <w:rsid w:val="000741B1"/>
    <w:rsid w:val="00075F48"/>
    <w:rsid w:val="000763EC"/>
    <w:rsid w:val="00077407"/>
    <w:rsid w:val="00077503"/>
    <w:rsid w:val="00077F84"/>
    <w:rsid w:val="00080780"/>
    <w:rsid w:val="0008090F"/>
    <w:rsid w:val="00080A48"/>
    <w:rsid w:val="0008136D"/>
    <w:rsid w:val="00081492"/>
    <w:rsid w:val="00082362"/>
    <w:rsid w:val="00082503"/>
    <w:rsid w:val="00082DCC"/>
    <w:rsid w:val="00082F72"/>
    <w:rsid w:val="00082FDC"/>
    <w:rsid w:val="000834B6"/>
    <w:rsid w:val="000841CE"/>
    <w:rsid w:val="00084406"/>
    <w:rsid w:val="000849DE"/>
    <w:rsid w:val="00084EE3"/>
    <w:rsid w:val="000855B9"/>
    <w:rsid w:val="000855ED"/>
    <w:rsid w:val="00085A79"/>
    <w:rsid w:val="00085E4A"/>
    <w:rsid w:val="000861C4"/>
    <w:rsid w:val="00086216"/>
    <w:rsid w:val="00087902"/>
    <w:rsid w:val="00087DBE"/>
    <w:rsid w:val="0009088C"/>
    <w:rsid w:val="00090D5C"/>
    <w:rsid w:val="0009103C"/>
    <w:rsid w:val="00091634"/>
    <w:rsid w:val="000916BA"/>
    <w:rsid w:val="00091889"/>
    <w:rsid w:val="000928C1"/>
    <w:rsid w:val="00092EDB"/>
    <w:rsid w:val="00094805"/>
    <w:rsid w:val="00094E34"/>
    <w:rsid w:val="0009667E"/>
    <w:rsid w:val="00096C3B"/>
    <w:rsid w:val="000970B6"/>
    <w:rsid w:val="0009791A"/>
    <w:rsid w:val="00097D21"/>
    <w:rsid w:val="000A0D39"/>
    <w:rsid w:val="000A1AA9"/>
    <w:rsid w:val="000A1B78"/>
    <w:rsid w:val="000A211A"/>
    <w:rsid w:val="000A3942"/>
    <w:rsid w:val="000A46E4"/>
    <w:rsid w:val="000A4D03"/>
    <w:rsid w:val="000A5CA1"/>
    <w:rsid w:val="000A60FA"/>
    <w:rsid w:val="000A6136"/>
    <w:rsid w:val="000A6480"/>
    <w:rsid w:val="000A64E3"/>
    <w:rsid w:val="000A6621"/>
    <w:rsid w:val="000B0522"/>
    <w:rsid w:val="000B0FC6"/>
    <w:rsid w:val="000B1212"/>
    <w:rsid w:val="000B2C1A"/>
    <w:rsid w:val="000B379F"/>
    <w:rsid w:val="000B3953"/>
    <w:rsid w:val="000B41FD"/>
    <w:rsid w:val="000B4AFE"/>
    <w:rsid w:val="000B59B1"/>
    <w:rsid w:val="000B611A"/>
    <w:rsid w:val="000B64C1"/>
    <w:rsid w:val="000C5625"/>
    <w:rsid w:val="000C64DD"/>
    <w:rsid w:val="000D00E8"/>
    <w:rsid w:val="000D1739"/>
    <w:rsid w:val="000D1C21"/>
    <w:rsid w:val="000D1C58"/>
    <w:rsid w:val="000D2006"/>
    <w:rsid w:val="000D2A2D"/>
    <w:rsid w:val="000D2E6C"/>
    <w:rsid w:val="000D3758"/>
    <w:rsid w:val="000D393A"/>
    <w:rsid w:val="000D3948"/>
    <w:rsid w:val="000D3A46"/>
    <w:rsid w:val="000D424D"/>
    <w:rsid w:val="000D59EF"/>
    <w:rsid w:val="000D6A7B"/>
    <w:rsid w:val="000D6BC4"/>
    <w:rsid w:val="000D71A1"/>
    <w:rsid w:val="000D7293"/>
    <w:rsid w:val="000E02A0"/>
    <w:rsid w:val="000E0623"/>
    <w:rsid w:val="000E24B3"/>
    <w:rsid w:val="000E2515"/>
    <w:rsid w:val="000E339C"/>
    <w:rsid w:val="000E3556"/>
    <w:rsid w:val="000E35B4"/>
    <w:rsid w:val="000E3C06"/>
    <w:rsid w:val="000E48FB"/>
    <w:rsid w:val="000E4C4C"/>
    <w:rsid w:val="000E50FE"/>
    <w:rsid w:val="000E58B5"/>
    <w:rsid w:val="000E6305"/>
    <w:rsid w:val="000E6AAD"/>
    <w:rsid w:val="000E6DCD"/>
    <w:rsid w:val="000E6EE8"/>
    <w:rsid w:val="000E79C3"/>
    <w:rsid w:val="000E7C71"/>
    <w:rsid w:val="000F06D0"/>
    <w:rsid w:val="000F0739"/>
    <w:rsid w:val="000F0A3E"/>
    <w:rsid w:val="000F2837"/>
    <w:rsid w:val="000F28CE"/>
    <w:rsid w:val="000F2D31"/>
    <w:rsid w:val="000F335A"/>
    <w:rsid w:val="000F4A54"/>
    <w:rsid w:val="000F4B63"/>
    <w:rsid w:val="000F4B7A"/>
    <w:rsid w:val="000F53E5"/>
    <w:rsid w:val="000F601F"/>
    <w:rsid w:val="000F6184"/>
    <w:rsid w:val="000F61D4"/>
    <w:rsid w:val="000F6B5A"/>
    <w:rsid w:val="000F7F39"/>
    <w:rsid w:val="001018CC"/>
    <w:rsid w:val="00101BF5"/>
    <w:rsid w:val="00101F62"/>
    <w:rsid w:val="00102928"/>
    <w:rsid w:val="00104B1C"/>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085"/>
    <w:rsid w:val="001239AC"/>
    <w:rsid w:val="00123F3D"/>
    <w:rsid w:val="001241AF"/>
    <w:rsid w:val="0012529F"/>
    <w:rsid w:val="0012592E"/>
    <w:rsid w:val="00125F99"/>
    <w:rsid w:val="00127617"/>
    <w:rsid w:val="0012783C"/>
    <w:rsid w:val="00127DD1"/>
    <w:rsid w:val="001305CB"/>
    <w:rsid w:val="00130D6E"/>
    <w:rsid w:val="00131455"/>
    <w:rsid w:val="001315DB"/>
    <w:rsid w:val="00132070"/>
    <w:rsid w:val="001320B7"/>
    <w:rsid w:val="001327BA"/>
    <w:rsid w:val="001327F1"/>
    <w:rsid w:val="0013288F"/>
    <w:rsid w:val="001329DB"/>
    <w:rsid w:val="00132C7A"/>
    <w:rsid w:val="00133351"/>
    <w:rsid w:val="0013360A"/>
    <w:rsid w:val="0013363D"/>
    <w:rsid w:val="00133816"/>
    <w:rsid w:val="001338F6"/>
    <w:rsid w:val="0013432A"/>
    <w:rsid w:val="001344B4"/>
    <w:rsid w:val="00135034"/>
    <w:rsid w:val="0013521F"/>
    <w:rsid w:val="00135295"/>
    <w:rsid w:val="00136D74"/>
    <w:rsid w:val="0013751B"/>
    <w:rsid w:val="00137534"/>
    <w:rsid w:val="001375CB"/>
    <w:rsid w:val="0013799B"/>
    <w:rsid w:val="00140825"/>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069C"/>
    <w:rsid w:val="00150BEF"/>
    <w:rsid w:val="00151F50"/>
    <w:rsid w:val="001533AF"/>
    <w:rsid w:val="001534FA"/>
    <w:rsid w:val="001540A5"/>
    <w:rsid w:val="00155347"/>
    <w:rsid w:val="00155CA8"/>
    <w:rsid w:val="0015759B"/>
    <w:rsid w:val="00157AC4"/>
    <w:rsid w:val="00157BB8"/>
    <w:rsid w:val="00157EBB"/>
    <w:rsid w:val="00160E6A"/>
    <w:rsid w:val="001615A3"/>
    <w:rsid w:val="001618F3"/>
    <w:rsid w:val="0016199A"/>
    <w:rsid w:val="00161D6D"/>
    <w:rsid w:val="00161ED1"/>
    <w:rsid w:val="001623FD"/>
    <w:rsid w:val="00162909"/>
    <w:rsid w:val="00162C86"/>
    <w:rsid w:val="0016439A"/>
    <w:rsid w:val="001655A8"/>
    <w:rsid w:val="00165920"/>
    <w:rsid w:val="0017230B"/>
    <w:rsid w:val="001723EB"/>
    <w:rsid w:val="001724AB"/>
    <w:rsid w:val="001724FB"/>
    <w:rsid w:val="00173F12"/>
    <w:rsid w:val="001740D0"/>
    <w:rsid w:val="00174827"/>
    <w:rsid w:val="0017508E"/>
    <w:rsid w:val="00176BD4"/>
    <w:rsid w:val="00176BE5"/>
    <w:rsid w:val="00176BFD"/>
    <w:rsid w:val="00176C82"/>
    <w:rsid w:val="00180CF1"/>
    <w:rsid w:val="00180E0E"/>
    <w:rsid w:val="00181176"/>
    <w:rsid w:val="001812A1"/>
    <w:rsid w:val="00181982"/>
    <w:rsid w:val="0018283B"/>
    <w:rsid w:val="00183253"/>
    <w:rsid w:val="00183505"/>
    <w:rsid w:val="00183A7B"/>
    <w:rsid w:val="00185AB3"/>
    <w:rsid w:val="00185AE0"/>
    <w:rsid w:val="0018602E"/>
    <w:rsid w:val="00186973"/>
    <w:rsid w:val="00186EAC"/>
    <w:rsid w:val="00187299"/>
    <w:rsid w:val="00187A19"/>
    <w:rsid w:val="0019053B"/>
    <w:rsid w:val="00190857"/>
    <w:rsid w:val="00190CDF"/>
    <w:rsid w:val="001919B4"/>
    <w:rsid w:val="00192A0A"/>
    <w:rsid w:val="00192E50"/>
    <w:rsid w:val="00192F49"/>
    <w:rsid w:val="001932A8"/>
    <w:rsid w:val="0019342A"/>
    <w:rsid w:val="00193BB2"/>
    <w:rsid w:val="00193EE1"/>
    <w:rsid w:val="00194032"/>
    <w:rsid w:val="00194A9E"/>
    <w:rsid w:val="001950ED"/>
    <w:rsid w:val="001963E7"/>
    <w:rsid w:val="001965B6"/>
    <w:rsid w:val="00196B61"/>
    <w:rsid w:val="00196F2C"/>
    <w:rsid w:val="00197049"/>
    <w:rsid w:val="0019767E"/>
    <w:rsid w:val="001978C4"/>
    <w:rsid w:val="00197AD5"/>
    <w:rsid w:val="001A0321"/>
    <w:rsid w:val="001A1119"/>
    <w:rsid w:val="001A1849"/>
    <w:rsid w:val="001A37B4"/>
    <w:rsid w:val="001A455B"/>
    <w:rsid w:val="001A5517"/>
    <w:rsid w:val="001A58D7"/>
    <w:rsid w:val="001A591A"/>
    <w:rsid w:val="001A5C0A"/>
    <w:rsid w:val="001A5D92"/>
    <w:rsid w:val="001A5DEB"/>
    <w:rsid w:val="001A6001"/>
    <w:rsid w:val="001A615B"/>
    <w:rsid w:val="001A63E8"/>
    <w:rsid w:val="001A68AB"/>
    <w:rsid w:val="001A699E"/>
    <w:rsid w:val="001A7546"/>
    <w:rsid w:val="001A7C45"/>
    <w:rsid w:val="001B05C7"/>
    <w:rsid w:val="001B0D7A"/>
    <w:rsid w:val="001B223E"/>
    <w:rsid w:val="001B22DD"/>
    <w:rsid w:val="001B2725"/>
    <w:rsid w:val="001B3EFC"/>
    <w:rsid w:val="001B4716"/>
    <w:rsid w:val="001B479C"/>
    <w:rsid w:val="001B4974"/>
    <w:rsid w:val="001B4BB0"/>
    <w:rsid w:val="001B562F"/>
    <w:rsid w:val="001B5B0B"/>
    <w:rsid w:val="001B5C3A"/>
    <w:rsid w:val="001B5DDB"/>
    <w:rsid w:val="001B7624"/>
    <w:rsid w:val="001B7731"/>
    <w:rsid w:val="001B7903"/>
    <w:rsid w:val="001B7A37"/>
    <w:rsid w:val="001C0107"/>
    <w:rsid w:val="001C080B"/>
    <w:rsid w:val="001C086E"/>
    <w:rsid w:val="001C14AD"/>
    <w:rsid w:val="001C24EE"/>
    <w:rsid w:val="001C2B5D"/>
    <w:rsid w:val="001C2C4A"/>
    <w:rsid w:val="001C2CA3"/>
    <w:rsid w:val="001C2F88"/>
    <w:rsid w:val="001C302D"/>
    <w:rsid w:val="001C3109"/>
    <w:rsid w:val="001C31D6"/>
    <w:rsid w:val="001C3C19"/>
    <w:rsid w:val="001C41E1"/>
    <w:rsid w:val="001C467C"/>
    <w:rsid w:val="001C52C2"/>
    <w:rsid w:val="001C6509"/>
    <w:rsid w:val="001C6923"/>
    <w:rsid w:val="001C74B7"/>
    <w:rsid w:val="001C79FA"/>
    <w:rsid w:val="001D0094"/>
    <w:rsid w:val="001D064C"/>
    <w:rsid w:val="001D0944"/>
    <w:rsid w:val="001D0A7E"/>
    <w:rsid w:val="001D19BC"/>
    <w:rsid w:val="001D1C91"/>
    <w:rsid w:val="001D1FFE"/>
    <w:rsid w:val="001D391A"/>
    <w:rsid w:val="001D3F41"/>
    <w:rsid w:val="001D416E"/>
    <w:rsid w:val="001D5274"/>
    <w:rsid w:val="001D5320"/>
    <w:rsid w:val="001D5369"/>
    <w:rsid w:val="001D5502"/>
    <w:rsid w:val="001D5A2D"/>
    <w:rsid w:val="001D5B69"/>
    <w:rsid w:val="001D604C"/>
    <w:rsid w:val="001D6198"/>
    <w:rsid w:val="001D6211"/>
    <w:rsid w:val="001D79D0"/>
    <w:rsid w:val="001E0F87"/>
    <w:rsid w:val="001E103F"/>
    <w:rsid w:val="001E1218"/>
    <w:rsid w:val="001E1A31"/>
    <w:rsid w:val="001E1EC3"/>
    <w:rsid w:val="001E242F"/>
    <w:rsid w:val="001E2C53"/>
    <w:rsid w:val="001E2F7F"/>
    <w:rsid w:val="001E352D"/>
    <w:rsid w:val="001E369A"/>
    <w:rsid w:val="001E3EF2"/>
    <w:rsid w:val="001E3FB6"/>
    <w:rsid w:val="001E4665"/>
    <w:rsid w:val="001E4D05"/>
    <w:rsid w:val="001E4E0E"/>
    <w:rsid w:val="001E6429"/>
    <w:rsid w:val="001E68C2"/>
    <w:rsid w:val="001F0DC5"/>
    <w:rsid w:val="001F142B"/>
    <w:rsid w:val="001F1D85"/>
    <w:rsid w:val="001F3741"/>
    <w:rsid w:val="001F3CF2"/>
    <w:rsid w:val="001F3DC6"/>
    <w:rsid w:val="001F3ED2"/>
    <w:rsid w:val="001F4B27"/>
    <w:rsid w:val="001F5916"/>
    <w:rsid w:val="001F5B16"/>
    <w:rsid w:val="001F6C45"/>
    <w:rsid w:val="001F70B7"/>
    <w:rsid w:val="001F7BBB"/>
    <w:rsid w:val="00200DAB"/>
    <w:rsid w:val="002011F5"/>
    <w:rsid w:val="002012A9"/>
    <w:rsid w:val="00201606"/>
    <w:rsid w:val="00201E2F"/>
    <w:rsid w:val="00201E34"/>
    <w:rsid w:val="00201EA8"/>
    <w:rsid w:val="00202046"/>
    <w:rsid w:val="00202090"/>
    <w:rsid w:val="00203A09"/>
    <w:rsid w:val="002047E9"/>
    <w:rsid w:val="002048A6"/>
    <w:rsid w:val="002074D0"/>
    <w:rsid w:val="00211B10"/>
    <w:rsid w:val="0021257A"/>
    <w:rsid w:val="0021282C"/>
    <w:rsid w:val="002128B0"/>
    <w:rsid w:val="002138D0"/>
    <w:rsid w:val="002152A6"/>
    <w:rsid w:val="002158F6"/>
    <w:rsid w:val="002158FE"/>
    <w:rsid w:val="00215C37"/>
    <w:rsid w:val="002163CB"/>
    <w:rsid w:val="002165A1"/>
    <w:rsid w:val="0021716E"/>
    <w:rsid w:val="002206CF"/>
    <w:rsid w:val="00220BAF"/>
    <w:rsid w:val="00220D3B"/>
    <w:rsid w:val="00220F87"/>
    <w:rsid w:val="002210C0"/>
    <w:rsid w:val="00221DE4"/>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6EF1"/>
    <w:rsid w:val="0022752A"/>
    <w:rsid w:val="00227559"/>
    <w:rsid w:val="00227AC3"/>
    <w:rsid w:val="00230DB2"/>
    <w:rsid w:val="00230EC9"/>
    <w:rsid w:val="00231471"/>
    <w:rsid w:val="00231885"/>
    <w:rsid w:val="002320F4"/>
    <w:rsid w:val="0023274B"/>
    <w:rsid w:val="00232B1C"/>
    <w:rsid w:val="002339C6"/>
    <w:rsid w:val="002339E9"/>
    <w:rsid w:val="00233B89"/>
    <w:rsid w:val="002341B2"/>
    <w:rsid w:val="00235132"/>
    <w:rsid w:val="0023522C"/>
    <w:rsid w:val="00235577"/>
    <w:rsid w:val="00235F33"/>
    <w:rsid w:val="00236A3C"/>
    <w:rsid w:val="00237CDF"/>
    <w:rsid w:val="0024184B"/>
    <w:rsid w:val="00242348"/>
    <w:rsid w:val="002423B7"/>
    <w:rsid w:val="00242554"/>
    <w:rsid w:val="0024268A"/>
    <w:rsid w:val="002429EE"/>
    <w:rsid w:val="0024338A"/>
    <w:rsid w:val="0024378A"/>
    <w:rsid w:val="00243801"/>
    <w:rsid w:val="00244E32"/>
    <w:rsid w:val="00244E85"/>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5F90"/>
    <w:rsid w:val="00256320"/>
    <w:rsid w:val="002565C8"/>
    <w:rsid w:val="002567D8"/>
    <w:rsid w:val="00257504"/>
    <w:rsid w:val="00257A49"/>
    <w:rsid w:val="00260495"/>
    <w:rsid w:val="00260C2F"/>
    <w:rsid w:val="00260F66"/>
    <w:rsid w:val="00261D88"/>
    <w:rsid w:val="0026203A"/>
    <w:rsid w:val="002624D3"/>
    <w:rsid w:val="00262F18"/>
    <w:rsid w:val="002635E5"/>
    <w:rsid w:val="0026395F"/>
    <w:rsid w:val="00264277"/>
    <w:rsid w:val="00264C98"/>
    <w:rsid w:val="002657FC"/>
    <w:rsid w:val="002667EA"/>
    <w:rsid w:val="002668AA"/>
    <w:rsid w:val="00266AEE"/>
    <w:rsid w:val="00266D87"/>
    <w:rsid w:val="0027123E"/>
    <w:rsid w:val="002717A9"/>
    <w:rsid w:val="00272354"/>
    <w:rsid w:val="0027262F"/>
    <w:rsid w:val="002729F1"/>
    <w:rsid w:val="002730C8"/>
    <w:rsid w:val="0027333B"/>
    <w:rsid w:val="002739B5"/>
    <w:rsid w:val="002742A7"/>
    <w:rsid w:val="002753DA"/>
    <w:rsid w:val="00275D87"/>
    <w:rsid w:val="002761CE"/>
    <w:rsid w:val="002776F0"/>
    <w:rsid w:val="00277C77"/>
    <w:rsid w:val="00277E58"/>
    <w:rsid w:val="00277FCD"/>
    <w:rsid w:val="00280F34"/>
    <w:rsid w:val="00282021"/>
    <w:rsid w:val="002828A7"/>
    <w:rsid w:val="00282BA5"/>
    <w:rsid w:val="00283549"/>
    <w:rsid w:val="0028390D"/>
    <w:rsid w:val="00283AC7"/>
    <w:rsid w:val="00283C4E"/>
    <w:rsid w:val="002842E9"/>
    <w:rsid w:val="0028432D"/>
    <w:rsid w:val="00284565"/>
    <w:rsid w:val="002848C6"/>
    <w:rsid w:val="00284C02"/>
    <w:rsid w:val="00284DFD"/>
    <w:rsid w:val="00284FA9"/>
    <w:rsid w:val="00285010"/>
    <w:rsid w:val="00286D6C"/>
    <w:rsid w:val="00286F12"/>
    <w:rsid w:val="00287EED"/>
    <w:rsid w:val="00287F00"/>
    <w:rsid w:val="0029008A"/>
    <w:rsid w:val="00290551"/>
    <w:rsid w:val="0029062D"/>
    <w:rsid w:val="00290B95"/>
    <w:rsid w:val="00290C9F"/>
    <w:rsid w:val="00290D03"/>
    <w:rsid w:val="00290E38"/>
    <w:rsid w:val="0029173C"/>
    <w:rsid w:val="002917CE"/>
    <w:rsid w:val="0029195D"/>
    <w:rsid w:val="002925FA"/>
    <w:rsid w:val="00292BB0"/>
    <w:rsid w:val="002937CA"/>
    <w:rsid w:val="00293FE2"/>
    <w:rsid w:val="0029401E"/>
    <w:rsid w:val="00294348"/>
    <w:rsid w:val="0029585D"/>
    <w:rsid w:val="00295E94"/>
    <w:rsid w:val="00295FA8"/>
    <w:rsid w:val="0029604D"/>
    <w:rsid w:val="00296ABF"/>
    <w:rsid w:val="002A1718"/>
    <w:rsid w:val="002A176A"/>
    <w:rsid w:val="002A2676"/>
    <w:rsid w:val="002A3DA1"/>
    <w:rsid w:val="002A4EBA"/>
    <w:rsid w:val="002A556C"/>
    <w:rsid w:val="002A5E19"/>
    <w:rsid w:val="002A5F36"/>
    <w:rsid w:val="002A63D8"/>
    <w:rsid w:val="002A6AE8"/>
    <w:rsid w:val="002A6D51"/>
    <w:rsid w:val="002A71BF"/>
    <w:rsid w:val="002B03E5"/>
    <w:rsid w:val="002B03F4"/>
    <w:rsid w:val="002B04CC"/>
    <w:rsid w:val="002B0D2F"/>
    <w:rsid w:val="002B1446"/>
    <w:rsid w:val="002B1E33"/>
    <w:rsid w:val="002B238D"/>
    <w:rsid w:val="002B278B"/>
    <w:rsid w:val="002B278F"/>
    <w:rsid w:val="002B5B7F"/>
    <w:rsid w:val="002B7BDD"/>
    <w:rsid w:val="002B7BF2"/>
    <w:rsid w:val="002C07E1"/>
    <w:rsid w:val="002C0FA0"/>
    <w:rsid w:val="002C19ED"/>
    <w:rsid w:val="002C22ED"/>
    <w:rsid w:val="002C277C"/>
    <w:rsid w:val="002C2AF0"/>
    <w:rsid w:val="002C36E3"/>
    <w:rsid w:val="002C3862"/>
    <w:rsid w:val="002C3913"/>
    <w:rsid w:val="002C42AD"/>
    <w:rsid w:val="002C4419"/>
    <w:rsid w:val="002C4E4C"/>
    <w:rsid w:val="002C531D"/>
    <w:rsid w:val="002C535E"/>
    <w:rsid w:val="002C55F2"/>
    <w:rsid w:val="002C578C"/>
    <w:rsid w:val="002C5B88"/>
    <w:rsid w:val="002C6272"/>
    <w:rsid w:val="002C64C2"/>
    <w:rsid w:val="002C6E42"/>
    <w:rsid w:val="002C7DC8"/>
    <w:rsid w:val="002D0069"/>
    <w:rsid w:val="002D00D3"/>
    <w:rsid w:val="002D06ED"/>
    <w:rsid w:val="002D1169"/>
    <w:rsid w:val="002D1C57"/>
    <w:rsid w:val="002D25CE"/>
    <w:rsid w:val="002D2ECE"/>
    <w:rsid w:val="002D303C"/>
    <w:rsid w:val="002D3641"/>
    <w:rsid w:val="002D3DC5"/>
    <w:rsid w:val="002D420A"/>
    <w:rsid w:val="002D46A5"/>
    <w:rsid w:val="002D506A"/>
    <w:rsid w:val="002D5132"/>
    <w:rsid w:val="002D552A"/>
    <w:rsid w:val="002D60A3"/>
    <w:rsid w:val="002D7159"/>
    <w:rsid w:val="002D7425"/>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E7D4B"/>
    <w:rsid w:val="002F0155"/>
    <w:rsid w:val="002F1336"/>
    <w:rsid w:val="002F183D"/>
    <w:rsid w:val="002F1D51"/>
    <w:rsid w:val="002F2A49"/>
    <w:rsid w:val="002F2A93"/>
    <w:rsid w:val="002F30F6"/>
    <w:rsid w:val="002F36FB"/>
    <w:rsid w:val="002F3B66"/>
    <w:rsid w:val="002F4697"/>
    <w:rsid w:val="002F472C"/>
    <w:rsid w:val="002F4843"/>
    <w:rsid w:val="002F5084"/>
    <w:rsid w:val="002F57C9"/>
    <w:rsid w:val="002F610B"/>
    <w:rsid w:val="002F6872"/>
    <w:rsid w:val="002F687F"/>
    <w:rsid w:val="002F6DFB"/>
    <w:rsid w:val="002F6FA4"/>
    <w:rsid w:val="003001D1"/>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15E2"/>
    <w:rsid w:val="00312349"/>
    <w:rsid w:val="003123E8"/>
    <w:rsid w:val="00312736"/>
    <w:rsid w:val="00312DAF"/>
    <w:rsid w:val="00313A37"/>
    <w:rsid w:val="0031425B"/>
    <w:rsid w:val="0031487B"/>
    <w:rsid w:val="003149F0"/>
    <w:rsid w:val="00314FE2"/>
    <w:rsid w:val="0031527B"/>
    <w:rsid w:val="00315427"/>
    <w:rsid w:val="003163AC"/>
    <w:rsid w:val="0031696E"/>
    <w:rsid w:val="00316B24"/>
    <w:rsid w:val="00317378"/>
    <w:rsid w:val="00321AA0"/>
    <w:rsid w:val="00321DB1"/>
    <w:rsid w:val="00323EF3"/>
    <w:rsid w:val="00324FEB"/>
    <w:rsid w:val="003259FF"/>
    <w:rsid w:val="00326310"/>
    <w:rsid w:val="00326A13"/>
    <w:rsid w:val="00326FF0"/>
    <w:rsid w:val="00330965"/>
    <w:rsid w:val="00331989"/>
    <w:rsid w:val="0033202E"/>
    <w:rsid w:val="00332C93"/>
    <w:rsid w:val="00332CFB"/>
    <w:rsid w:val="00334A14"/>
    <w:rsid w:val="003361FA"/>
    <w:rsid w:val="00337020"/>
    <w:rsid w:val="00337617"/>
    <w:rsid w:val="003377E3"/>
    <w:rsid w:val="003401CC"/>
    <w:rsid w:val="00340908"/>
    <w:rsid w:val="00340D4A"/>
    <w:rsid w:val="00340FD5"/>
    <w:rsid w:val="00341053"/>
    <w:rsid w:val="00341780"/>
    <w:rsid w:val="00342272"/>
    <w:rsid w:val="003427B7"/>
    <w:rsid w:val="003427C4"/>
    <w:rsid w:val="00342B29"/>
    <w:rsid w:val="00343BFD"/>
    <w:rsid w:val="00343E6F"/>
    <w:rsid w:val="00344131"/>
    <w:rsid w:val="003443A0"/>
    <w:rsid w:val="00344E42"/>
    <w:rsid w:val="00347691"/>
    <w:rsid w:val="00347ACC"/>
    <w:rsid w:val="00347BEE"/>
    <w:rsid w:val="00351102"/>
    <w:rsid w:val="0035166C"/>
    <w:rsid w:val="00351DA8"/>
    <w:rsid w:val="003539EA"/>
    <w:rsid w:val="00353D7F"/>
    <w:rsid w:val="00353EBB"/>
    <w:rsid w:val="003541DE"/>
    <w:rsid w:val="00355037"/>
    <w:rsid w:val="00355538"/>
    <w:rsid w:val="003555B5"/>
    <w:rsid w:val="003555D4"/>
    <w:rsid w:val="0035608B"/>
    <w:rsid w:val="0035618C"/>
    <w:rsid w:val="003561B7"/>
    <w:rsid w:val="00356293"/>
    <w:rsid w:val="00356B6A"/>
    <w:rsid w:val="00357001"/>
    <w:rsid w:val="00357383"/>
    <w:rsid w:val="003576BA"/>
    <w:rsid w:val="00357934"/>
    <w:rsid w:val="00360033"/>
    <w:rsid w:val="003600F8"/>
    <w:rsid w:val="00361EAE"/>
    <w:rsid w:val="00362923"/>
    <w:rsid w:val="00362A9F"/>
    <w:rsid w:val="003642FE"/>
    <w:rsid w:val="003649EA"/>
    <w:rsid w:val="00364A66"/>
    <w:rsid w:val="00364BF4"/>
    <w:rsid w:val="00365408"/>
    <w:rsid w:val="00365C59"/>
    <w:rsid w:val="00365E58"/>
    <w:rsid w:val="00366047"/>
    <w:rsid w:val="00367318"/>
    <w:rsid w:val="00367F6E"/>
    <w:rsid w:val="003701F2"/>
    <w:rsid w:val="00370A52"/>
    <w:rsid w:val="00370CAA"/>
    <w:rsid w:val="00370EA1"/>
    <w:rsid w:val="00371B05"/>
    <w:rsid w:val="00372BD7"/>
    <w:rsid w:val="00372E8A"/>
    <w:rsid w:val="00373059"/>
    <w:rsid w:val="0037331F"/>
    <w:rsid w:val="003745C1"/>
    <w:rsid w:val="00376353"/>
    <w:rsid w:val="0037653E"/>
    <w:rsid w:val="00376605"/>
    <w:rsid w:val="003771D7"/>
    <w:rsid w:val="00377390"/>
    <w:rsid w:val="00377B89"/>
    <w:rsid w:val="00377E6E"/>
    <w:rsid w:val="003808A6"/>
    <w:rsid w:val="0038130A"/>
    <w:rsid w:val="003844CA"/>
    <w:rsid w:val="003854E3"/>
    <w:rsid w:val="00385CF6"/>
    <w:rsid w:val="00385F97"/>
    <w:rsid w:val="00386C2D"/>
    <w:rsid w:val="00386C49"/>
    <w:rsid w:val="0038722B"/>
    <w:rsid w:val="0039149F"/>
    <w:rsid w:val="0039245F"/>
    <w:rsid w:val="00392940"/>
    <w:rsid w:val="0039302D"/>
    <w:rsid w:val="003933A3"/>
    <w:rsid w:val="0039352F"/>
    <w:rsid w:val="00393E48"/>
    <w:rsid w:val="00394526"/>
    <w:rsid w:val="00394570"/>
    <w:rsid w:val="00394FD6"/>
    <w:rsid w:val="00395250"/>
    <w:rsid w:val="0039534C"/>
    <w:rsid w:val="003953A5"/>
    <w:rsid w:val="003953E1"/>
    <w:rsid w:val="00395763"/>
    <w:rsid w:val="003959FB"/>
    <w:rsid w:val="00395B73"/>
    <w:rsid w:val="0039696F"/>
    <w:rsid w:val="00396A2F"/>
    <w:rsid w:val="00397C61"/>
    <w:rsid w:val="00397FA0"/>
    <w:rsid w:val="003A0F88"/>
    <w:rsid w:val="003A1600"/>
    <w:rsid w:val="003A1766"/>
    <w:rsid w:val="003A1CB5"/>
    <w:rsid w:val="003A2B86"/>
    <w:rsid w:val="003A3234"/>
    <w:rsid w:val="003A3365"/>
    <w:rsid w:val="003A4753"/>
    <w:rsid w:val="003A4BA8"/>
    <w:rsid w:val="003A4D28"/>
    <w:rsid w:val="003A5FE0"/>
    <w:rsid w:val="003A661B"/>
    <w:rsid w:val="003A6794"/>
    <w:rsid w:val="003A6ECA"/>
    <w:rsid w:val="003A728B"/>
    <w:rsid w:val="003A7628"/>
    <w:rsid w:val="003A79AB"/>
    <w:rsid w:val="003A7A78"/>
    <w:rsid w:val="003A7C62"/>
    <w:rsid w:val="003A7EE3"/>
    <w:rsid w:val="003B07F3"/>
    <w:rsid w:val="003B0C60"/>
    <w:rsid w:val="003B0E1B"/>
    <w:rsid w:val="003B0E20"/>
    <w:rsid w:val="003B1A3F"/>
    <w:rsid w:val="003B1CC2"/>
    <w:rsid w:val="003B1E15"/>
    <w:rsid w:val="003B24CB"/>
    <w:rsid w:val="003B3225"/>
    <w:rsid w:val="003B36CD"/>
    <w:rsid w:val="003B3703"/>
    <w:rsid w:val="003B38F9"/>
    <w:rsid w:val="003B4C5E"/>
    <w:rsid w:val="003B500A"/>
    <w:rsid w:val="003B63F0"/>
    <w:rsid w:val="003B72F6"/>
    <w:rsid w:val="003B7C53"/>
    <w:rsid w:val="003C007E"/>
    <w:rsid w:val="003C0B3E"/>
    <w:rsid w:val="003C0D1F"/>
    <w:rsid w:val="003C1226"/>
    <w:rsid w:val="003C22DF"/>
    <w:rsid w:val="003C2BD8"/>
    <w:rsid w:val="003C2F13"/>
    <w:rsid w:val="003C3E3F"/>
    <w:rsid w:val="003C40E0"/>
    <w:rsid w:val="003C50FD"/>
    <w:rsid w:val="003C5C08"/>
    <w:rsid w:val="003C5E91"/>
    <w:rsid w:val="003C63CC"/>
    <w:rsid w:val="003C7275"/>
    <w:rsid w:val="003D0273"/>
    <w:rsid w:val="003D0739"/>
    <w:rsid w:val="003D102A"/>
    <w:rsid w:val="003D1286"/>
    <w:rsid w:val="003D1555"/>
    <w:rsid w:val="003D186D"/>
    <w:rsid w:val="003D21D1"/>
    <w:rsid w:val="003D2F80"/>
    <w:rsid w:val="003D3171"/>
    <w:rsid w:val="003D3403"/>
    <w:rsid w:val="003D344B"/>
    <w:rsid w:val="003D3633"/>
    <w:rsid w:val="003D3D45"/>
    <w:rsid w:val="003D44E8"/>
    <w:rsid w:val="003D46D1"/>
    <w:rsid w:val="003D5929"/>
    <w:rsid w:val="003D5F49"/>
    <w:rsid w:val="003D63CA"/>
    <w:rsid w:val="003D65AF"/>
    <w:rsid w:val="003D6925"/>
    <w:rsid w:val="003D6DF1"/>
    <w:rsid w:val="003E0180"/>
    <w:rsid w:val="003E0889"/>
    <w:rsid w:val="003E1161"/>
    <w:rsid w:val="003E200A"/>
    <w:rsid w:val="003E3E5F"/>
    <w:rsid w:val="003E45D9"/>
    <w:rsid w:val="003E4D80"/>
    <w:rsid w:val="003E532E"/>
    <w:rsid w:val="003E5819"/>
    <w:rsid w:val="003E5EEB"/>
    <w:rsid w:val="003E63AC"/>
    <w:rsid w:val="003E6644"/>
    <w:rsid w:val="003E6844"/>
    <w:rsid w:val="003E7CE8"/>
    <w:rsid w:val="003E7ECE"/>
    <w:rsid w:val="003F0606"/>
    <w:rsid w:val="003F06A7"/>
    <w:rsid w:val="003F115F"/>
    <w:rsid w:val="003F1B39"/>
    <w:rsid w:val="003F1D1C"/>
    <w:rsid w:val="003F2289"/>
    <w:rsid w:val="003F2C81"/>
    <w:rsid w:val="003F3986"/>
    <w:rsid w:val="003F3FA0"/>
    <w:rsid w:val="003F4670"/>
    <w:rsid w:val="003F46A5"/>
    <w:rsid w:val="003F4D33"/>
    <w:rsid w:val="003F5BDE"/>
    <w:rsid w:val="003F6521"/>
    <w:rsid w:val="003F6B53"/>
    <w:rsid w:val="003F6C9F"/>
    <w:rsid w:val="00400204"/>
    <w:rsid w:val="00400632"/>
    <w:rsid w:val="00400A43"/>
    <w:rsid w:val="004020BA"/>
    <w:rsid w:val="00402317"/>
    <w:rsid w:val="00402A65"/>
    <w:rsid w:val="00403E5A"/>
    <w:rsid w:val="00403F9A"/>
    <w:rsid w:val="00404069"/>
    <w:rsid w:val="00404584"/>
    <w:rsid w:val="00404ABE"/>
    <w:rsid w:val="00405610"/>
    <w:rsid w:val="004058B0"/>
    <w:rsid w:val="00405D46"/>
    <w:rsid w:val="004062E4"/>
    <w:rsid w:val="004065EC"/>
    <w:rsid w:val="0040672B"/>
    <w:rsid w:val="0041052E"/>
    <w:rsid w:val="004107DB"/>
    <w:rsid w:val="004124CB"/>
    <w:rsid w:val="00412D3D"/>
    <w:rsid w:val="00415677"/>
    <w:rsid w:val="00417854"/>
    <w:rsid w:val="00417A23"/>
    <w:rsid w:val="004206B8"/>
    <w:rsid w:val="00421069"/>
    <w:rsid w:val="0042116B"/>
    <w:rsid w:val="004216DC"/>
    <w:rsid w:val="004227C0"/>
    <w:rsid w:val="00423465"/>
    <w:rsid w:val="0042346A"/>
    <w:rsid w:val="00424023"/>
    <w:rsid w:val="00424092"/>
    <w:rsid w:val="0042409A"/>
    <w:rsid w:val="004245D4"/>
    <w:rsid w:val="00424BCE"/>
    <w:rsid w:val="00424D6F"/>
    <w:rsid w:val="00424DB7"/>
    <w:rsid w:val="0042531E"/>
    <w:rsid w:val="004257FB"/>
    <w:rsid w:val="00426CB8"/>
    <w:rsid w:val="0042700D"/>
    <w:rsid w:val="00427E7E"/>
    <w:rsid w:val="004302A9"/>
    <w:rsid w:val="00430E55"/>
    <w:rsid w:val="00430F2B"/>
    <w:rsid w:val="0043172A"/>
    <w:rsid w:val="0043355B"/>
    <w:rsid w:val="0043377B"/>
    <w:rsid w:val="00435315"/>
    <w:rsid w:val="0043561B"/>
    <w:rsid w:val="00435D59"/>
    <w:rsid w:val="0043658B"/>
    <w:rsid w:val="0043690D"/>
    <w:rsid w:val="0043734E"/>
    <w:rsid w:val="004374D3"/>
    <w:rsid w:val="00437572"/>
    <w:rsid w:val="004379F6"/>
    <w:rsid w:val="00437DBB"/>
    <w:rsid w:val="00440809"/>
    <w:rsid w:val="004408A8"/>
    <w:rsid w:val="00440DF7"/>
    <w:rsid w:val="00440F7B"/>
    <w:rsid w:val="00441932"/>
    <w:rsid w:val="00441C57"/>
    <w:rsid w:val="00441C9D"/>
    <w:rsid w:val="004426DD"/>
    <w:rsid w:val="00443656"/>
    <w:rsid w:val="004436EE"/>
    <w:rsid w:val="00443813"/>
    <w:rsid w:val="00444203"/>
    <w:rsid w:val="00445EEA"/>
    <w:rsid w:val="00446271"/>
    <w:rsid w:val="004474BF"/>
    <w:rsid w:val="0045186E"/>
    <w:rsid w:val="0045288D"/>
    <w:rsid w:val="00453B26"/>
    <w:rsid w:val="00453F05"/>
    <w:rsid w:val="00453F7C"/>
    <w:rsid w:val="0045440B"/>
    <w:rsid w:val="00454BE3"/>
    <w:rsid w:val="004557ED"/>
    <w:rsid w:val="00455E69"/>
    <w:rsid w:val="00455EC6"/>
    <w:rsid w:val="004563F5"/>
    <w:rsid w:val="004571A3"/>
    <w:rsid w:val="00457C57"/>
    <w:rsid w:val="004616B1"/>
    <w:rsid w:val="004616D6"/>
    <w:rsid w:val="0046251D"/>
    <w:rsid w:val="004633D9"/>
    <w:rsid w:val="004636AF"/>
    <w:rsid w:val="004639F9"/>
    <w:rsid w:val="00463DEC"/>
    <w:rsid w:val="00464582"/>
    <w:rsid w:val="0046471F"/>
    <w:rsid w:val="0046505C"/>
    <w:rsid w:val="00465418"/>
    <w:rsid w:val="004656C5"/>
    <w:rsid w:val="00465C71"/>
    <w:rsid w:val="00466112"/>
    <w:rsid w:val="00466319"/>
    <w:rsid w:val="00466536"/>
    <w:rsid w:val="00466892"/>
    <w:rsid w:val="00467099"/>
    <w:rsid w:val="00467525"/>
    <w:rsid w:val="0046790E"/>
    <w:rsid w:val="00467DA3"/>
    <w:rsid w:val="00467E70"/>
    <w:rsid w:val="00470BB3"/>
    <w:rsid w:val="004711E6"/>
    <w:rsid w:val="00471A3B"/>
    <w:rsid w:val="00471AC9"/>
    <w:rsid w:val="00472186"/>
    <w:rsid w:val="004721B9"/>
    <w:rsid w:val="00472862"/>
    <w:rsid w:val="004746DD"/>
    <w:rsid w:val="00475AD3"/>
    <w:rsid w:val="00475C77"/>
    <w:rsid w:val="00476260"/>
    <w:rsid w:val="00476980"/>
    <w:rsid w:val="00477F69"/>
    <w:rsid w:val="004801DC"/>
    <w:rsid w:val="0048056D"/>
    <w:rsid w:val="00480811"/>
    <w:rsid w:val="00481ACC"/>
    <w:rsid w:val="00482F40"/>
    <w:rsid w:val="00483C98"/>
    <w:rsid w:val="00484465"/>
    <w:rsid w:val="00484B75"/>
    <w:rsid w:val="00485F68"/>
    <w:rsid w:val="004864C1"/>
    <w:rsid w:val="0048699F"/>
    <w:rsid w:val="00490722"/>
    <w:rsid w:val="00490D70"/>
    <w:rsid w:val="00490EF5"/>
    <w:rsid w:val="00491C30"/>
    <w:rsid w:val="00492175"/>
    <w:rsid w:val="00492CD9"/>
    <w:rsid w:val="00493765"/>
    <w:rsid w:val="004939C2"/>
    <w:rsid w:val="00495BF0"/>
    <w:rsid w:val="00496324"/>
    <w:rsid w:val="0049666E"/>
    <w:rsid w:val="004969F7"/>
    <w:rsid w:val="00496C8B"/>
    <w:rsid w:val="00497971"/>
    <w:rsid w:val="004A119B"/>
    <w:rsid w:val="004A139A"/>
    <w:rsid w:val="004A1585"/>
    <w:rsid w:val="004A188F"/>
    <w:rsid w:val="004A1B39"/>
    <w:rsid w:val="004A24CB"/>
    <w:rsid w:val="004A2519"/>
    <w:rsid w:val="004A2C61"/>
    <w:rsid w:val="004A3422"/>
    <w:rsid w:val="004A3DF5"/>
    <w:rsid w:val="004A41EE"/>
    <w:rsid w:val="004A42D9"/>
    <w:rsid w:val="004A451D"/>
    <w:rsid w:val="004A4C75"/>
    <w:rsid w:val="004A4EEF"/>
    <w:rsid w:val="004A5279"/>
    <w:rsid w:val="004A5BC0"/>
    <w:rsid w:val="004A6719"/>
    <w:rsid w:val="004A67ED"/>
    <w:rsid w:val="004A7AC0"/>
    <w:rsid w:val="004B06D4"/>
    <w:rsid w:val="004B0A28"/>
    <w:rsid w:val="004B1750"/>
    <w:rsid w:val="004B1A4C"/>
    <w:rsid w:val="004B1D42"/>
    <w:rsid w:val="004B245B"/>
    <w:rsid w:val="004B2C2A"/>
    <w:rsid w:val="004B30F7"/>
    <w:rsid w:val="004B395B"/>
    <w:rsid w:val="004B488B"/>
    <w:rsid w:val="004B4E29"/>
    <w:rsid w:val="004B53D0"/>
    <w:rsid w:val="004B596F"/>
    <w:rsid w:val="004B6F2D"/>
    <w:rsid w:val="004B766D"/>
    <w:rsid w:val="004B7959"/>
    <w:rsid w:val="004C1C3F"/>
    <w:rsid w:val="004C1DA3"/>
    <w:rsid w:val="004C3F4E"/>
    <w:rsid w:val="004C6843"/>
    <w:rsid w:val="004C7326"/>
    <w:rsid w:val="004C7DC0"/>
    <w:rsid w:val="004D4D8D"/>
    <w:rsid w:val="004D50D2"/>
    <w:rsid w:val="004D511F"/>
    <w:rsid w:val="004D6179"/>
    <w:rsid w:val="004D61B8"/>
    <w:rsid w:val="004D67F2"/>
    <w:rsid w:val="004D6CF4"/>
    <w:rsid w:val="004D6F25"/>
    <w:rsid w:val="004D71DC"/>
    <w:rsid w:val="004D7715"/>
    <w:rsid w:val="004D7ACD"/>
    <w:rsid w:val="004E0438"/>
    <w:rsid w:val="004E16C7"/>
    <w:rsid w:val="004E17B2"/>
    <w:rsid w:val="004E2108"/>
    <w:rsid w:val="004E21DC"/>
    <w:rsid w:val="004E2D12"/>
    <w:rsid w:val="004E3757"/>
    <w:rsid w:val="004E4B4E"/>
    <w:rsid w:val="004E4E44"/>
    <w:rsid w:val="004E52C3"/>
    <w:rsid w:val="004E5A68"/>
    <w:rsid w:val="004E61D5"/>
    <w:rsid w:val="004E61F0"/>
    <w:rsid w:val="004E6AA8"/>
    <w:rsid w:val="004E6E6C"/>
    <w:rsid w:val="004E7FE0"/>
    <w:rsid w:val="004F140E"/>
    <w:rsid w:val="004F22A5"/>
    <w:rsid w:val="004F39D0"/>
    <w:rsid w:val="004F3BD6"/>
    <w:rsid w:val="004F4108"/>
    <w:rsid w:val="004F4458"/>
    <w:rsid w:val="004F4DFD"/>
    <w:rsid w:val="004F4FE1"/>
    <w:rsid w:val="004F572E"/>
    <w:rsid w:val="004F5C62"/>
    <w:rsid w:val="004F64A7"/>
    <w:rsid w:val="004F6897"/>
    <w:rsid w:val="004F7216"/>
    <w:rsid w:val="004F74F1"/>
    <w:rsid w:val="004F78C4"/>
    <w:rsid w:val="004F7D05"/>
    <w:rsid w:val="00500ECF"/>
    <w:rsid w:val="00501321"/>
    <w:rsid w:val="005027CB"/>
    <w:rsid w:val="005029C0"/>
    <w:rsid w:val="00502DD6"/>
    <w:rsid w:val="005030F9"/>
    <w:rsid w:val="005031E7"/>
    <w:rsid w:val="0050475E"/>
    <w:rsid w:val="00506061"/>
    <w:rsid w:val="00507485"/>
    <w:rsid w:val="00507A36"/>
    <w:rsid w:val="00507C69"/>
    <w:rsid w:val="005104A8"/>
    <w:rsid w:val="00510ED7"/>
    <w:rsid w:val="005111FB"/>
    <w:rsid w:val="00511A1A"/>
    <w:rsid w:val="0051300D"/>
    <w:rsid w:val="005142B3"/>
    <w:rsid w:val="00514B28"/>
    <w:rsid w:val="005154E4"/>
    <w:rsid w:val="005157B7"/>
    <w:rsid w:val="005163DD"/>
    <w:rsid w:val="0052141F"/>
    <w:rsid w:val="00522178"/>
    <w:rsid w:val="00522A8B"/>
    <w:rsid w:val="00522DFA"/>
    <w:rsid w:val="00523607"/>
    <w:rsid w:val="0052376C"/>
    <w:rsid w:val="0052387B"/>
    <w:rsid w:val="0052396E"/>
    <w:rsid w:val="005241E3"/>
    <w:rsid w:val="005247A7"/>
    <w:rsid w:val="00524DDF"/>
    <w:rsid w:val="00525DAB"/>
    <w:rsid w:val="00527591"/>
    <w:rsid w:val="00527D6C"/>
    <w:rsid w:val="00530957"/>
    <w:rsid w:val="00531E2F"/>
    <w:rsid w:val="0053263F"/>
    <w:rsid w:val="005355A0"/>
    <w:rsid w:val="00536E84"/>
    <w:rsid w:val="00537C0D"/>
    <w:rsid w:val="0054070F"/>
    <w:rsid w:val="00541238"/>
    <w:rsid w:val="0054192A"/>
    <w:rsid w:val="00541D13"/>
    <w:rsid w:val="00541FD5"/>
    <w:rsid w:val="00542862"/>
    <w:rsid w:val="00543141"/>
    <w:rsid w:val="005431CF"/>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2CA7"/>
    <w:rsid w:val="00553175"/>
    <w:rsid w:val="00553926"/>
    <w:rsid w:val="00553FEC"/>
    <w:rsid w:val="0055456A"/>
    <w:rsid w:val="005548C8"/>
    <w:rsid w:val="00555145"/>
    <w:rsid w:val="005553C5"/>
    <w:rsid w:val="0055584F"/>
    <w:rsid w:val="0055687B"/>
    <w:rsid w:val="00560184"/>
    <w:rsid w:val="00560813"/>
    <w:rsid w:val="005613F8"/>
    <w:rsid w:val="005615DD"/>
    <w:rsid w:val="00561AA6"/>
    <w:rsid w:val="00562975"/>
    <w:rsid w:val="00562AFE"/>
    <w:rsid w:val="00562BEA"/>
    <w:rsid w:val="00562CDA"/>
    <w:rsid w:val="0056317E"/>
    <w:rsid w:val="0056419F"/>
    <w:rsid w:val="005645E1"/>
    <w:rsid w:val="00564E1A"/>
    <w:rsid w:val="00565052"/>
    <w:rsid w:val="005659E2"/>
    <w:rsid w:val="00567457"/>
    <w:rsid w:val="00567FB4"/>
    <w:rsid w:val="005700D8"/>
    <w:rsid w:val="0057072D"/>
    <w:rsid w:val="00571972"/>
    <w:rsid w:val="00572414"/>
    <w:rsid w:val="0057269C"/>
    <w:rsid w:val="00573B65"/>
    <w:rsid w:val="00573F2E"/>
    <w:rsid w:val="0057455B"/>
    <w:rsid w:val="0057554B"/>
    <w:rsid w:val="0057584B"/>
    <w:rsid w:val="0057589C"/>
    <w:rsid w:val="00575960"/>
    <w:rsid w:val="00576451"/>
    <w:rsid w:val="0057697D"/>
    <w:rsid w:val="00576CB5"/>
    <w:rsid w:val="00577D81"/>
    <w:rsid w:val="00580297"/>
    <w:rsid w:val="005812A7"/>
    <w:rsid w:val="005818A2"/>
    <w:rsid w:val="00582019"/>
    <w:rsid w:val="00583140"/>
    <w:rsid w:val="0058317B"/>
    <w:rsid w:val="00583AD6"/>
    <w:rsid w:val="00583BDB"/>
    <w:rsid w:val="00583EE2"/>
    <w:rsid w:val="005844AB"/>
    <w:rsid w:val="00584CA6"/>
    <w:rsid w:val="005851A4"/>
    <w:rsid w:val="00585469"/>
    <w:rsid w:val="00585A3B"/>
    <w:rsid w:val="00585D81"/>
    <w:rsid w:val="00585E3C"/>
    <w:rsid w:val="0058641C"/>
    <w:rsid w:val="005904F5"/>
    <w:rsid w:val="00590596"/>
    <w:rsid w:val="005908D6"/>
    <w:rsid w:val="005908EB"/>
    <w:rsid w:val="00590F52"/>
    <w:rsid w:val="00591673"/>
    <w:rsid w:val="005916E3"/>
    <w:rsid w:val="00591769"/>
    <w:rsid w:val="005925F6"/>
    <w:rsid w:val="00592707"/>
    <w:rsid w:val="00592B4D"/>
    <w:rsid w:val="005932A4"/>
    <w:rsid w:val="00593973"/>
    <w:rsid w:val="00593BC6"/>
    <w:rsid w:val="0059420E"/>
    <w:rsid w:val="00594312"/>
    <w:rsid w:val="005945AB"/>
    <w:rsid w:val="0059479C"/>
    <w:rsid w:val="00594DA1"/>
    <w:rsid w:val="00595E8C"/>
    <w:rsid w:val="005961BE"/>
    <w:rsid w:val="005963AC"/>
    <w:rsid w:val="00596C51"/>
    <w:rsid w:val="005970BA"/>
    <w:rsid w:val="00597CCB"/>
    <w:rsid w:val="005A064B"/>
    <w:rsid w:val="005A0E86"/>
    <w:rsid w:val="005A4140"/>
    <w:rsid w:val="005A4197"/>
    <w:rsid w:val="005A4888"/>
    <w:rsid w:val="005A496F"/>
    <w:rsid w:val="005A4E72"/>
    <w:rsid w:val="005A4F0A"/>
    <w:rsid w:val="005A55BE"/>
    <w:rsid w:val="005A5BDC"/>
    <w:rsid w:val="005A5DFA"/>
    <w:rsid w:val="005A6B15"/>
    <w:rsid w:val="005A7360"/>
    <w:rsid w:val="005A75D0"/>
    <w:rsid w:val="005A7823"/>
    <w:rsid w:val="005B0042"/>
    <w:rsid w:val="005B0510"/>
    <w:rsid w:val="005B3C22"/>
    <w:rsid w:val="005B3C38"/>
    <w:rsid w:val="005B42F8"/>
    <w:rsid w:val="005B587F"/>
    <w:rsid w:val="005B61C7"/>
    <w:rsid w:val="005B63C2"/>
    <w:rsid w:val="005B7D3E"/>
    <w:rsid w:val="005C17A1"/>
    <w:rsid w:val="005C2006"/>
    <w:rsid w:val="005C2F8D"/>
    <w:rsid w:val="005C368A"/>
    <w:rsid w:val="005C389B"/>
    <w:rsid w:val="005C3E7D"/>
    <w:rsid w:val="005C4880"/>
    <w:rsid w:val="005C4952"/>
    <w:rsid w:val="005C4C05"/>
    <w:rsid w:val="005C4D5E"/>
    <w:rsid w:val="005C4EAD"/>
    <w:rsid w:val="005C54AD"/>
    <w:rsid w:val="005C616B"/>
    <w:rsid w:val="005C6E93"/>
    <w:rsid w:val="005C6EBE"/>
    <w:rsid w:val="005C7182"/>
    <w:rsid w:val="005C7886"/>
    <w:rsid w:val="005C7F17"/>
    <w:rsid w:val="005D01FE"/>
    <w:rsid w:val="005D0D89"/>
    <w:rsid w:val="005D1226"/>
    <w:rsid w:val="005D143D"/>
    <w:rsid w:val="005D2739"/>
    <w:rsid w:val="005D31EA"/>
    <w:rsid w:val="005D6462"/>
    <w:rsid w:val="005D6A39"/>
    <w:rsid w:val="005D7A16"/>
    <w:rsid w:val="005E0B61"/>
    <w:rsid w:val="005E1177"/>
    <w:rsid w:val="005E138D"/>
    <w:rsid w:val="005E15FA"/>
    <w:rsid w:val="005E171D"/>
    <w:rsid w:val="005E20D4"/>
    <w:rsid w:val="005E316C"/>
    <w:rsid w:val="005E3241"/>
    <w:rsid w:val="005E3D97"/>
    <w:rsid w:val="005E44C5"/>
    <w:rsid w:val="005E4DDE"/>
    <w:rsid w:val="005E5557"/>
    <w:rsid w:val="005E5585"/>
    <w:rsid w:val="005E5811"/>
    <w:rsid w:val="005E5B07"/>
    <w:rsid w:val="005E5D18"/>
    <w:rsid w:val="005E6194"/>
    <w:rsid w:val="005E78BD"/>
    <w:rsid w:val="005E798F"/>
    <w:rsid w:val="005E7E9D"/>
    <w:rsid w:val="005F11FF"/>
    <w:rsid w:val="005F197D"/>
    <w:rsid w:val="005F1D73"/>
    <w:rsid w:val="005F2944"/>
    <w:rsid w:val="005F2A0D"/>
    <w:rsid w:val="005F370C"/>
    <w:rsid w:val="005F3D89"/>
    <w:rsid w:val="005F3F83"/>
    <w:rsid w:val="005F4103"/>
    <w:rsid w:val="005F446C"/>
    <w:rsid w:val="005F4968"/>
    <w:rsid w:val="005F4BE1"/>
    <w:rsid w:val="005F4D0D"/>
    <w:rsid w:val="005F4DE0"/>
    <w:rsid w:val="005F4FA4"/>
    <w:rsid w:val="005F54E7"/>
    <w:rsid w:val="005F5702"/>
    <w:rsid w:val="005F5868"/>
    <w:rsid w:val="005F5DE2"/>
    <w:rsid w:val="005F69BA"/>
    <w:rsid w:val="005F720D"/>
    <w:rsid w:val="005F77F7"/>
    <w:rsid w:val="005F7D22"/>
    <w:rsid w:val="00600E61"/>
    <w:rsid w:val="00602937"/>
    <w:rsid w:val="00602D53"/>
    <w:rsid w:val="00603C9B"/>
    <w:rsid w:val="00603D73"/>
    <w:rsid w:val="006041CD"/>
    <w:rsid w:val="00604D61"/>
    <w:rsid w:val="00604F16"/>
    <w:rsid w:val="00605683"/>
    <w:rsid w:val="00605A9D"/>
    <w:rsid w:val="0060622A"/>
    <w:rsid w:val="00606425"/>
    <w:rsid w:val="00607815"/>
    <w:rsid w:val="0061004C"/>
    <w:rsid w:val="006108BF"/>
    <w:rsid w:val="00610C79"/>
    <w:rsid w:val="00610FF0"/>
    <w:rsid w:val="00612839"/>
    <w:rsid w:val="00612C10"/>
    <w:rsid w:val="00612C7C"/>
    <w:rsid w:val="00613FDE"/>
    <w:rsid w:val="0061456A"/>
    <w:rsid w:val="006147D0"/>
    <w:rsid w:val="00614B5F"/>
    <w:rsid w:val="006152FB"/>
    <w:rsid w:val="006154F3"/>
    <w:rsid w:val="00615A58"/>
    <w:rsid w:val="00615AE4"/>
    <w:rsid w:val="0061629D"/>
    <w:rsid w:val="00616D10"/>
    <w:rsid w:val="00616F8A"/>
    <w:rsid w:val="0061702B"/>
    <w:rsid w:val="00617115"/>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012"/>
    <w:rsid w:val="0062519F"/>
    <w:rsid w:val="006253F6"/>
    <w:rsid w:val="006258C3"/>
    <w:rsid w:val="00626C4E"/>
    <w:rsid w:val="0062760E"/>
    <w:rsid w:val="0063042D"/>
    <w:rsid w:val="0063074A"/>
    <w:rsid w:val="006316B4"/>
    <w:rsid w:val="00631F92"/>
    <w:rsid w:val="0063219D"/>
    <w:rsid w:val="006330CA"/>
    <w:rsid w:val="0063314B"/>
    <w:rsid w:val="0063359A"/>
    <w:rsid w:val="006336A9"/>
    <w:rsid w:val="00633DA9"/>
    <w:rsid w:val="00634673"/>
    <w:rsid w:val="00634F51"/>
    <w:rsid w:val="00635EA4"/>
    <w:rsid w:val="0063637B"/>
    <w:rsid w:val="0063730A"/>
    <w:rsid w:val="00637572"/>
    <w:rsid w:val="006409A8"/>
    <w:rsid w:val="00640A28"/>
    <w:rsid w:val="00641954"/>
    <w:rsid w:val="00641A29"/>
    <w:rsid w:val="00641AD8"/>
    <w:rsid w:val="00641CBA"/>
    <w:rsid w:val="0064243C"/>
    <w:rsid w:val="006433A9"/>
    <w:rsid w:val="00643808"/>
    <w:rsid w:val="00643A3D"/>
    <w:rsid w:val="00643EA3"/>
    <w:rsid w:val="00644A54"/>
    <w:rsid w:val="006454ED"/>
    <w:rsid w:val="00647A3C"/>
    <w:rsid w:val="0065019C"/>
    <w:rsid w:val="006501D2"/>
    <w:rsid w:val="0065080E"/>
    <w:rsid w:val="006509F1"/>
    <w:rsid w:val="006512E8"/>
    <w:rsid w:val="00651571"/>
    <w:rsid w:val="00651E77"/>
    <w:rsid w:val="006522C2"/>
    <w:rsid w:val="00652470"/>
    <w:rsid w:val="00652CFA"/>
    <w:rsid w:val="006535BE"/>
    <w:rsid w:val="00653CA2"/>
    <w:rsid w:val="00654120"/>
    <w:rsid w:val="006541B3"/>
    <w:rsid w:val="00654369"/>
    <w:rsid w:val="00654B1E"/>
    <w:rsid w:val="00654D6B"/>
    <w:rsid w:val="00655B53"/>
    <w:rsid w:val="00656514"/>
    <w:rsid w:val="00656B8F"/>
    <w:rsid w:val="00656E2B"/>
    <w:rsid w:val="00657B6F"/>
    <w:rsid w:val="00657EED"/>
    <w:rsid w:val="00660044"/>
    <w:rsid w:val="00660361"/>
    <w:rsid w:val="00660513"/>
    <w:rsid w:val="0066068A"/>
    <w:rsid w:val="00660D0F"/>
    <w:rsid w:val="00660D47"/>
    <w:rsid w:val="0066129B"/>
    <w:rsid w:val="006626AE"/>
    <w:rsid w:val="00663D89"/>
    <w:rsid w:val="0066409C"/>
    <w:rsid w:val="00664546"/>
    <w:rsid w:val="006646F2"/>
    <w:rsid w:val="00664824"/>
    <w:rsid w:val="00664EEC"/>
    <w:rsid w:val="00665254"/>
    <w:rsid w:val="00665929"/>
    <w:rsid w:val="00665A95"/>
    <w:rsid w:val="0066606E"/>
    <w:rsid w:val="00666A77"/>
    <w:rsid w:val="00666FEB"/>
    <w:rsid w:val="006671FB"/>
    <w:rsid w:val="006674BC"/>
    <w:rsid w:val="00667844"/>
    <w:rsid w:val="00667D17"/>
    <w:rsid w:val="00670BC7"/>
    <w:rsid w:val="006721B0"/>
    <w:rsid w:val="00673057"/>
    <w:rsid w:val="00673454"/>
    <w:rsid w:val="00673E3C"/>
    <w:rsid w:val="00674224"/>
    <w:rsid w:val="006747A6"/>
    <w:rsid w:val="00674BE4"/>
    <w:rsid w:val="00674CC0"/>
    <w:rsid w:val="006756AF"/>
    <w:rsid w:val="00675C01"/>
    <w:rsid w:val="00675ED0"/>
    <w:rsid w:val="006761AB"/>
    <w:rsid w:val="006762CC"/>
    <w:rsid w:val="006768BE"/>
    <w:rsid w:val="00677FDC"/>
    <w:rsid w:val="00680628"/>
    <w:rsid w:val="00680B33"/>
    <w:rsid w:val="00680D72"/>
    <w:rsid w:val="00681C41"/>
    <w:rsid w:val="00682113"/>
    <w:rsid w:val="00682341"/>
    <w:rsid w:val="006827E0"/>
    <w:rsid w:val="00683134"/>
    <w:rsid w:val="0068328A"/>
    <w:rsid w:val="006846C6"/>
    <w:rsid w:val="0068495D"/>
    <w:rsid w:val="00684D02"/>
    <w:rsid w:val="00684F65"/>
    <w:rsid w:val="0068505C"/>
    <w:rsid w:val="00685241"/>
    <w:rsid w:val="006868DC"/>
    <w:rsid w:val="006876A8"/>
    <w:rsid w:val="0068790B"/>
    <w:rsid w:val="00690D43"/>
    <w:rsid w:val="00692FE7"/>
    <w:rsid w:val="006930A9"/>
    <w:rsid w:val="00693AC9"/>
    <w:rsid w:val="00695CA3"/>
    <w:rsid w:val="00696847"/>
    <w:rsid w:val="00696B5D"/>
    <w:rsid w:val="006977DA"/>
    <w:rsid w:val="00697C62"/>
    <w:rsid w:val="006A00B7"/>
    <w:rsid w:val="006A089F"/>
    <w:rsid w:val="006A0A9F"/>
    <w:rsid w:val="006A0DBD"/>
    <w:rsid w:val="006A1B4C"/>
    <w:rsid w:val="006A2B8C"/>
    <w:rsid w:val="006A38E4"/>
    <w:rsid w:val="006A4BF9"/>
    <w:rsid w:val="006A53DF"/>
    <w:rsid w:val="006A5ADC"/>
    <w:rsid w:val="006A5C7E"/>
    <w:rsid w:val="006A5E28"/>
    <w:rsid w:val="006A6414"/>
    <w:rsid w:val="006A6C15"/>
    <w:rsid w:val="006A6D27"/>
    <w:rsid w:val="006B0A69"/>
    <w:rsid w:val="006B1A66"/>
    <w:rsid w:val="006B21B9"/>
    <w:rsid w:val="006B23DA"/>
    <w:rsid w:val="006B26E1"/>
    <w:rsid w:val="006B4500"/>
    <w:rsid w:val="006B5845"/>
    <w:rsid w:val="006B684E"/>
    <w:rsid w:val="006B739E"/>
    <w:rsid w:val="006C01A8"/>
    <w:rsid w:val="006C033C"/>
    <w:rsid w:val="006C0C67"/>
    <w:rsid w:val="006C110D"/>
    <w:rsid w:val="006C1CF1"/>
    <w:rsid w:val="006C292F"/>
    <w:rsid w:val="006C2F81"/>
    <w:rsid w:val="006C3359"/>
    <w:rsid w:val="006C386E"/>
    <w:rsid w:val="006C4403"/>
    <w:rsid w:val="006C45A2"/>
    <w:rsid w:val="006C4DDC"/>
    <w:rsid w:val="006C5F72"/>
    <w:rsid w:val="006C6E89"/>
    <w:rsid w:val="006C7070"/>
    <w:rsid w:val="006C7366"/>
    <w:rsid w:val="006C73B0"/>
    <w:rsid w:val="006C7DB1"/>
    <w:rsid w:val="006D01E4"/>
    <w:rsid w:val="006D0F76"/>
    <w:rsid w:val="006D10CE"/>
    <w:rsid w:val="006D177F"/>
    <w:rsid w:val="006D2CD6"/>
    <w:rsid w:val="006D32FC"/>
    <w:rsid w:val="006D3322"/>
    <w:rsid w:val="006D3B8A"/>
    <w:rsid w:val="006D3C81"/>
    <w:rsid w:val="006D3CD8"/>
    <w:rsid w:val="006D41F9"/>
    <w:rsid w:val="006D457B"/>
    <w:rsid w:val="006D46CF"/>
    <w:rsid w:val="006D5A93"/>
    <w:rsid w:val="006D5BB8"/>
    <w:rsid w:val="006D5C2D"/>
    <w:rsid w:val="006D6E7A"/>
    <w:rsid w:val="006E0113"/>
    <w:rsid w:val="006E05C1"/>
    <w:rsid w:val="006E12DB"/>
    <w:rsid w:val="006E2663"/>
    <w:rsid w:val="006E2E8A"/>
    <w:rsid w:val="006E323C"/>
    <w:rsid w:val="006E371D"/>
    <w:rsid w:val="006E4582"/>
    <w:rsid w:val="006E4954"/>
    <w:rsid w:val="006E4EE6"/>
    <w:rsid w:val="006E5149"/>
    <w:rsid w:val="006E5980"/>
    <w:rsid w:val="006E618E"/>
    <w:rsid w:val="006E6E8A"/>
    <w:rsid w:val="006E72B0"/>
    <w:rsid w:val="006E7C78"/>
    <w:rsid w:val="006F006B"/>
    <w:rsid w:val="006F08D6"/>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30D2"/>
    <w:rsid w:val="007033D1"/>
    <w:rsid w:val="00703422"/>
    <w:rsid w:val="00704BA2"/>
    <w:rsid w:val="00705930"/>
    <w:rsid w:val="00705AF6"/>
    <w:rsid w:val="00705B95"/>
    <w:rsid w:val="0070639B"/>
    <w:rsid w:val="007074CF"/>
    <w:rsid w:val="00707512"/>
    <w:rsid w:val="00707678"/>
    <w:rsid w:val="00707D36"/>
    <w:rsid w:val="007105D5"/>
    <w:rsid w:val="00710BC2"/>
    <w:rsid w:val="0071107C"/>
    <w:rsid w:val="00711521"/>
    <w:rsid w:val="0071287C"/>
    <w:rsid w:val="00712B3D"/>
    <w:rsid w:val="00712EDE"/>
    <w:rsid w:val="00713398"/>
    <w:rsid w:val="00714F3E"/>
    <w:rsid w:val="00715690"/>
    <w:rsid w:val="00716CD7"/>
    <w:rsid w:val="00716F85"/>
    <w:rsid w:val="007172F6"/>
    <w:rsid w:val="0071761D"/>
    <w:rsid w:val="00717943"/>
    <w:rsid w:val="00717A86"/>
    <w:rsid w:val="00717CEC"/>
    <w:rsid w:val="00717D9F"/>
    <w:rsid w:val="00717EBD"/>
    <w:rsid w:val="007206AB"/>
    <w:rsid w:val="00720752"/>
    <w:rsid w:val="007225B9"/>
    <w:rsid w:val="00722943"/>
    <w:rsid w:val="00722E07"/>
    <w:rsid w:val="00723918"/>
    <w:rsid w:val="00723979"/>
    <w:rsid w:val="0072397B"/>
    <w:rsid w:val="00723DD9"/>
    <w:rsid w:val="00724A81"/>
    <w:rsid w:val="00724D83"/>
    <w:rsid w:val="00724EFE"/>
    <w:rsid w:val="007258A1"/>
    <w:rsid w:val="00726018"/>
    <w:rsid w:val="007261BD"/>
    <w:rsid w:val="00726B65"/>
    <w:rsid w:val="00726FE8"/>
    <w:rsid w:val="00727FD2"/>
    <w:rsid w:val="00730129"/>
    <w:rsid w:val="00730364"/>
    <w:rsid w:val="00730481"/>
    <w:rsid w:val="007316F8"/>
    <w:rsid w:val="00731C3D"/>
    <w:rsid w:val="0073281B"/>
    <w:rsid w:val="007332AA"/>
    <w:rsid w:val="00734E3E"/>
    <w:rsid w:val="007351CB"/>
    <w:rsid w:val="00735226"/>
    <w:rsid w:val="00735830"/>
    <w:rsid w:val="00735C8D"/>
    <w:rsid w:val="0073677C"/>
    <w:rsid w:val="00741295"/>
    <w:rsid w:val="00742CBC"/>
    <w:rsid w:val="00743723"/>
    <w:rsid w:val="00744C4E"/>
    <w:rsid w:val="007456CE"/>
    <w:rsid w:val="007467B5"/>
    <w:rsid w:val="0075068A"/>
    <w:rsid w:val="0075089A"/>
    <w:rsid w:val="00750987"/>
    <w:rsid w:val="007510FE"/>
    <w:rsid w:val="00751F4D"/>
    <w:rsid w:val="0075268F"/>
    <w:rsid w:val="007535B4"/>
    <w:rsid w:val="00753BC2"/>
    <w:rsid w:val="00754285"/>
    <w:rsid w:val="007542BE"/>
    <w:rsid w:val="00754418"/>
    <w:rsid w:val="00754ABB"/>
    <w:rsid w:val="00755B0D"/>
    <w:rsid w:val="00756D26"/>
    <w:rsid w:val="00756ED7"/>
    <w:rsid w:val="007579E9"/>
    <w:rsid w:val="007579F4"/>
    <w:rsid w:val="00760138"/>
    <w:rsid w:val="0076013B"/>
    <w:rsid w:val="0076079D"/>
    <w:rsid w:val="00761320"/>
    <w:rsid w:val="00762D7D"/>
    <w:rsid w:val="0076338E"/>
    <w:rsid w:val="0076385E"/>
    <w:rsid w:val="00763C9A"/>
    <w:rsid w:val="00765BE2"/>
    <w:rsid w:val="0076630B"/>
    <w:rsid w:val="00766490"/>
    <w:rsid w:val="00766E9E"/>
    <w:rsid w:val="00767F32"/>
    <w:rsid w:val="00772521"/>
    <w:rsid w:val="00773784"/>
    <w:rsid w:val="00773801"/>
    <w:rsid w:val="007738D2"/>
    <w:rsid w:val="00773DEF"/>
    <w:rsid w:val="00773EBD"/>
    <w:rsid w:val="0077447E"/>
    <w:rsid w:val="00774EDE"/>
    <w:rsid w:val="0077508E"/>
    <w:rsid w:val="007754C7"/>
    <w:rsid w:val="00775B1E"/>
    <w:rsid w:val="00776778"/>
    <w:rsid w:val="00776B8F"/>
    <w:rsid w:val="00777436"/>
    <w:rsid w:val="00777964"/>
    <w:rsid w:val="00780148"/>
    <w:rsid w:val="00780F57"/>
    <w:rsid w:val="0078105D"/>
    <w:rsid w:val="00781B88"/>
    <w:rsid w:val="00782AC7"/>
    <w:rsid w:val="0078322D"/>
    <w:rsid w:val="0078350E"/>
    <w:rsid w:val="00783634"/>
    <w:rsid w:val="0078364D"/>
    <w:rsid w:val="0078421F"/>
    <w:rsid w:val="00784673"/>
    <w:rsid w:val="00784720"/>
    <w:rsid w:val="00785658"/>
    <w:rsid w:val="00785914"/>
    <w:rsid w:val="00786750"/>
    <w:rsid w:val="007868DF"/>
    <w:rsid w:val="00786912"/>
    <w:rsid w:val="00786BE1"/>
    <w:rsid w:val="007875C6"/>
    <w:rsid w:val="007877AC"/>
    <w:rsid w:val="007878FD"/>
    <w:rsid w:val="00787B35"/>
    <w:rsid w:val="00787DE1"/>
    <w:rsid w:val="00787EC0"/>
    <w:rsid w:val="0079019C"/>
    <w:rsid w:val="00790D0B"/>
    <w:rsid w:val="0079187B"/>
    <w:rsid w:val="00792161"/>
    <w:rsid w:val="00792390"/>
    <w:rsid w:val="007925DB"/>
    <w:rsid w:val="00793C2D"/>
    <w:rsid w:val="00793C6A"/>
    <w:rsid w:val="00794A8B"/>
    <w:rsid w:val="00794ECD"/>
    <w:rsid w:val="0079513C"/>
    <w:rsid w:val="00795FAB"/>
    <w:rsid w:val="0079652C"/>
    <w:rsid w:val="00797436"/>
    <w:rsid w:val="00797580"/>
    <w:rsid w:val="007975FD"/>
    <w:rsid w:val="00797A3A"/>
    <w:rsid w:val="00797AED"/>
    <w:rsid w:val="007A0033"/>
    <w:rsid w:val="007A01CA"/>
    <w:rsid w:val="007A116E"/>
    <w:rsid w:val="007A11C6"/>
    <w:rsid w:val="007A15EC"/>
    <w:rsid w:val="007A1C40"/>
    <w:rsid w:val="007A2D2B"/>
    <w:rsid w:val="007A3001"/>
    <w:rsid w:val="007A3A66"/>
    <w:rsid w:val="007A3F4D"/>
    <w:rsid w:val="007A4399"/>
    <w:rsid w:val="007A5050"/>
    <w:rsid w:val="007A5F9F"/>
    <w:rsid w:val="007A6C45"/>
    <w:rsid w:val="007A6DE9"/>
    <w:rsid w:val="007A70BA"/>
    <w:rsid w:val="007A7452"/>
    <w:rsid w:val="007A761D"/>
    <w:rsid w:val="007A7FC5"/>
    <w:rsid w:val="007B1189"/>
    <w:rsid w:val="007B1887"/>
    <w:rsid w:val="007B199B"/>
    <w:rsid w:val="007B27F3"/>
    <w:rsid w:val="007B37C8"/>
    <w:rsid w:val="007B3B21"/>
    <w:rsid w:val="007B3DB6"/>
    <w:rsid w:val="007B3DF0"/>
    <w:rsid w:val="007B4ECA"/>
    <w:rsid w:val="007B6233"/>
    <w:rsid w:val="007B62C3"/>
    <w:rsid w:val="007B642A"/>
    <w:rsid w:val="007B7810"/>
    <w:rsid w:val="007B7DE2"/>
    <w:rsid w:val="007C042A"/>
    <w:rsid w:val="007C0B78"/>
    <w:rsid w:val="007C0F11"/>
    <w:rsid w:val="007C0FD5"/>
    <w:rsid w:val="007C140B"/>
    <w:rsid w:val="007C1AAE"/>
    <w:rsid w:val="007C2264"/>
    <w:rsid w:val="007C2DE3"/>
    <w:rsid w:val="007C340E"/>
    <w:rsid w:val="007C4164"/>
    <w:rsid w:val="007C4D05"/>
    <w:rsid w:val="007C547F"/>
    <w:rsid w:val="007C5A93"/>
    <w:rsid w:val="007C6F3D"/>
    <w:rsid w:val="007C735A"/>
    <w:rsid w:val="007C74E6"/>
    <w:rsid w:val="007C7510"/>
    <w:rsid w:val="007C7A0E"/>
    <w:rsid w:val="007C7CB9"/>
    <w:rsid w:val="007D12EE"/>
    <w:rsid w:val="007D18FC"/>
    <w:rsid w:val="007D2FC2"/>
    <w:rsid w:val="007D2FDD"/>
    <w:rsid w:val="007D31AA"/>
    <w:rsid w:val="007D40D0"/>
    <w:rsid w:val="007D42B0"/>
    <w:rsid w:val="007D569D"/>
    <w:rsid w:val="007D56EC"/>
    <w:rsid w:val="007D5AC0"/>
    <w:rsid w:val="007D74AF"/>
    <w:rsid w:val="007D76EF"/>
    <w:rsid w:val="007D7D35"/>
    <w:rsid w:val="007E05B3"/>
    <w:rsid w:val="007E0636"/>
    <w:rsid w:val="007E09DE"/>
    <w:rsid w:val="007E0D5F"/>
    <w:rsid w:val="007E0FAF"/>
    <w:rsid w:val="007E1231"/>
    <w:rsid w:val="007E1364"/>
    <w:rsid w:val="007E190F"/>
    <w:rsid w:val="007E2E35"/>
    <w:rsid w:val="007E3090"/>
    <w:rsid w:val="007E32FF"/>
    <w:rsid w:val="007E336A"/>
    <w:rsid w:val="007E3B3C"/>
    <w:rsid w:val="007E403A"/>
    <w:rsid w:val="007E5B00"/>
    <w:rsid w:val="007E642E"/>
    <w:rsid w:val="007E6C52"/>
    <w:rsid w:val="007E7D04"/>
    <w:rsid w:val="007F005C"/>
    <w:rsid w:val="007F07A9"/>
    <w:rsid w:val="007F263B"/>
    <w:rsid w:val="007F27A9"/>
    <w:rsid w:val="007F2A0B"/>
    <w:rsid w:val="007F4162"/>
    <w:rsid w:val="007F4530"/>
    <w:rsid w:val="007F45D9"/>
    <w:rsid w:val="007F4AC7"/>
    <w:rsid w:val="007F5109"/>
    <w:rsid w:val="007F5950"/>
    <w:rsid w:val="007F5F47"/>
    <w:rsid w:val="007F767A"/>
    <w:rsid w:val="007F7981"/>
    <w:rsid w:val="007F7CCB"/>
    <w:rsid w:val="007F7CF3"/>
    <w:rsid w:val="0080115B"/>
    <w:rsid w:val="0080234A"/>
    <w:rsid w:val="00803EFC"/>
    <w:rsid w:val="00805036"/>
    <w:rsid w:val="008065A0"/>
    <w:rsid w:val="00806B19"/>
    <w:rsid w:val="00807102"/>
    <w:rsid w:val="008073C2"/>
    <w:rsid w:val="00807E17"/>
    <w:rsid w:val="00810829"/>
    <w:rsid w:val="00810864"/>
    <w:rsid w:val="008109AE"/>
    <w:rsid w:val="00811135"/>
    <w:rsid w:val="008121BA"/>
    <w:rsid w:val="00812311"/>
    <w:rsid w:val="00813BCD"/>
    <w:rsid w:val="00814D44"/>
    <w:rsid w:val="00814E5C"/>
    <w:rsid w:val="0081526A"/>
    <w:rsid w:val="00815368"/>
    <w:rsid w:val="008153CF"/>
    <w:rsid w:val="00815436"/>
    <w:rsid w:val="0081607C"/>
    <w:rsid w:val="00816A1C"/>
    <w:rsid w:val="00816A5E"/>
    <w:rsid w:val="00817A25"/>
    <w:rsid w:val="008221C4"/>
    <w:rsid w:val="0082241F"/>
    <w:rsid w:val="0082258E"/>
    <w:rsid w:val="00822F1D"/>
    <w:rsid w:val="00822F4E"/>
    <w:rsid w:val="00822FF6"/>
    <w:rsid w:val="00824592"/>
    <w:rsid w:val="00824955"/>
    <w:rsid w:val="00824D9B"/>
    <w:rsid w:val="00824E43"/>
    <w:rsid w:val="00825B02"/>
    <w:rsid w:val="00825B80"/>
    <w:rsid w:val="00826E80"/>
    <w:rsid w:val="00827786"/>
    <w:rsid w:val="00830358"/>
    <w:rsid w:val="008303DE"/>
    <w:rsid w:val="0083189C"/>
    <w:rsid w:val="00832876"/>
    <w:rsid w:val="008334F3"/>
    <w:rsid w:val="00833E2A"/>
    <w:rsid w:val="00834441"/>
    <w:rsid w:val="008346E5"/>
    <w:rsid w:val="00835DFF"/>
    <w:rsid w:val="00835E79"/>
    <w:rsid w:val="00836892"/>
    <w:rsid w:val="00836D67"/>
    <w:rsid w:val="00837665"/>
    <w:rsid w:val="00840F1E"/>
    <w:rsid w:val="00841562"/>
    <w:rsid w:val="008415EA"/>
    <w:rsid w:val="0084212A"/>
    <w:rsid w:val="0084237B"/>
    <w:rsid w:val="008424A4"/>
    <w:rsid w:val="00842BDA"/>
    <w:rsid w:val="00843002"/>
    <w:rsid w:val="0084314B"/>
    <w:rsid w:val="0084368E"/>
    <w:rsid w:val="008441E1"/>
    <w:rsid w:val="00845316"/>
    <w:rsid w:val="008459A8"/>
    <w:rsid w:val="00845D41"/>
    <w:rsid w:val="0084640B"/>
    <w:rsid w:val="00846C24"/>
    <w:rsid w:val="00850BC6"/>
    <w:rsid w:val="00850C2B"/>
    <w:rsid w:val="00850EF6"/>
    <w:rsid w:val="00852794"/>
    <w:rsid w:val="00852E5E"/>
    <w:rsid w:val="00853311"/>
    <w:rsid w:val="008536AF"/>
    <w:rsid w:val="008546CD"/>
    <w:rsid w:val="0085478C"/>
    <w:rsid w:val="00854871"/>
    <w:rsid w:val="00854A14"/>
    <w:rsid w:val="00854EFE"/>
    <w:rsid w:val="00855C1A"/>
    <w:rsid w:val="008560DA"/>
    <w:rsid w:val="008563F8"/>
    <w:rsid w:val="00857658"/>
    <w:rsid w:val="008576EB"/>
    <w:rsid w:val="00857991"/>
    <w:rsid w:val="008608A8"/>
    <w:rsid w:val="00860BAE"/>
    <w:rsid w:val="00860C27"/>
    <w:rsid w:val="00861E47"/>
    <w:rsid w:val="00863255"/>
    <w:rsid w:val="008639CF"/>
    <w:rsid w:val="00864C13"/>
    <w:rsid w:val="00864F07"/>
    <w:rsid w:val="008671D4"/>
    <w:rsid w:val="0086735F"/>
    <w:rsid w:val="00867C74"/>
    <w:rsid w:val="00867CFB"/>
    <w:rsid w:val="008705DB"/>
    <w:rsid w:val="00870899"/>
    <w:rsid w:val="008708F3"/>
    <w:rsid w:val="00870DD6"/>
    <w:rsid w:val="00872165"/>
    <w:rsid w:val="00873CAB"/>
    <w:rsid w:val="00873F55"/>
    <w:rsid w:val="00874711"/>
    <w:rsid w:val="00874AF5"/>
    <w:rsid w:val="00875245"/>
    <w:rsid w:val="00876008"/>
    <w:rsid w:val="0087642D"/>
    <w:rsid w:val="0087647B"/>
    <w:rsid w:val="0087649B"/>
    <w:rsid w:val="0087651E"/>
    <w:rsid w:val="00877F82"/>
    <w:rsid w:val="008800E5"/>
    <w:rsid w:val="008804C0"/>
    <w:rsid w:val="008817D6"/>
    <w:rsid w:val="00881B71"/>
    <w:rsid w:val="00881B89"/>
    <w:rsid w:val="00882937"/>
    <w:rsid w:val="008829A1"/>
    <w:rsid w:val="008833B0"/>
    <w:rsid w:val="00883D0C"/>
    <w:rsid w:val="00883E2B"/>
    <w:rsid w:val="00883F5A"/>
    <w:rsid w:val="00884A60"/>
    <w:rsid w:val="008865F1"/>
    <w:rsid w:val="00886C8E"/>
    <w:rsid w:val="00887387"/>
    <w:rsid w:val="00887E26"/>
    <w:rsid w:val="00890706"/>
    <w:rsid w:val="00891923"/>
    <w:rsid w:val="00892FB9"/>
    <w:rsid w:val="0089318C"/>
    <w:rsid w:val="0089351A"/>
    <w:rsid w:val="00893F9D"/>
    <w:rsid w:val="008940A2"/>
    <w:rsid w:val="00895103"/>
    <w:rsid w:val="008954D1"/>
    <w:rsid w:val="008956FB"/>
    <w:rsid w:val="00895A44"/>
    <w:rsid w:val="008969D8"/>
    <w:rsid w:val="0089710C"/>
    <w:rsid w:val="008974E6"/>
    <w:rsid w:val="00897A19"/>
    <w:rsid w:val="008A1409"/>
    <w:rsid w:val="008A1555"/>
    <w:rsid w:val="008A1CA3"/>
    <w:rsid w:val="008A225E"/>
    <w:rsid w:val="008A529B"/>
    <w:rsid w:val="008A532A"/>
    <w:rsid w:val="008A5560"/>
    <w:rsid w:val="008A5B56"/>
    <w:rsid w:val="008A632A"/>
    <w:rsid w:val="008A72EE"/>
    <w:rsid w:val="008B1B65"/>
    <w:rsid w:val="008B1FA9"/>
    <w:rsid w:val="008B24FF"/>
    <w:rsid w:val="008B25C3"/>
    <w:rsid w:val="008B275F"/>
    <w:rsid w:val="008B33B3"/>
    <w:rsid w:val="008B35C0"/>
    <w:rsid w:val="008B3B1A"/>
    <w:rsid w:val="008B43FA"/>
    <w:rsid w:val="008B4663"/>
    <w:rsid w:val="008B5410"/>
    <w:rsid w:val="008B5817"/>
    <w:rsid w:val="008B584E"/>
    <w:rsid w:val="008B58C6"/>
    <w:rsid w:val="008B5CDF"/>
    <w:rsid w:val="008B6BBC"/>
    <w:rsid w:val="008B70A9"/>
    <w:rsid w:val="008C025E"/>
    <w:rsid w:val="008C0693"/>
    <w:rsid w:val="008C06A0"/>
    <w:rsid w:val="008C0CAA"/>
    <w:rsid w:val="008C1426"/>
    <w:rsid w:val="008C1722"/>
    <w:rsid w:val="008C18A5"/>
    <w:rsid w:val="008C1A1B"/>
    <w:rsid w:val="008C1DB5"/>
    <w:rsid w:val="008C2465"/>
    <w:rsid w:val="008C2BC0"/>
    <w:rsid w:val="008C2D68"/>
    <w:rsid w:val="008C2D71"/>
    <w:rsid w:val="008C3D35"/>
    <w:rsid w:val="008C4002"/>
    <w:rsid w:val="008C4246"/>
    <w:rsid w:val="008C449A"/>
    <w:rsid w:val="008C535C"/>
    <w:rsid w:val="008C5B25"/>
    <w:rsid w:val="008C60E4"/>
    <w:rsid w:val="008C6472"/>
    <w:rsid w:val="008D0814"/>
    <w:rsid w:val="008D1512"/>
    <w:rsid w:val="008D32D7"/>
    <w:rsid w:val="008D4588"/>
    <w:rsid w:val="008D47E1"/>
    <w:rsid w:val="008D4B32"/>
    <w:rsid w:val="008D4C5C"/>
    <w:rsid w:val="008D6714"/>
    <w:rsid w:val="008D6BC2"/>
    <w:rsid w:val="008D7608"/>
    <w:rsid w:val="008D79BC"/>
    <w:rsid w:val="008D7C69"/>
    <w:rsid w:val="008E0738"/>
    <w:rsid w:val="008E07A1"/>
    <w:rsid w:val="008E0A35"/>
    <w:rsid w:val="008E0D6D"/>
    <w:rsid w:val="008E15EF"/>
    <w:rsid w:val="008E17B7"/>
    <w:rsid w:val="008E1954"/>
    <w:rsid w:val="008E1E73"/>
    <w:rsid w:val="008E21C7"/>
    <w:rsid w:val="008E243A"/>
    <w:rsid w:val="008E2B7A"/>
    <w:rsid w:val="008E3295"/>
    <w:rsid w:val="008E37D0"/>
    <w:rsid w:val="008E4B58"/>
    <w:rsid w:val="008E4DBC"/>
    <w:rsid w:val="008E57E0"/>
    <w:rsid w:val="008E5F90"/>
    <w:rsid w:val="008E6000"/>
    <w:rsid w:val="008E61E0"/>
    <w:rsid w:val="008E70C9"/>
    <w:rsid w:val="008E74E8"/>
    <w:rsid w:val="008F0533"/>
    <w:rsid w:val="008F05B5"/>
    <w:rsid w:val="008F2C13"/>
    <w:rsid w:val="008F41CB"/>
    <w:rsid w:val="008F4E44"/>
    <w:rsid w:val="008F584A"/>
    <w:rsid w:val="008F5A28"/>
    <w:rsid w:val="008F5E11"/>
    <w:rsid w:val="00900174"/>
    <w:rsid w:val="009003A5"/>
    <w:rsid w:val="009014C1"/>
    <w:rsid w:val="00901528"/>
    <w:rsid w:val="009015E3"/>
    <w:rsid w:val="00901685"/>
    <w:rsid w:val="00901B71"/>
    <w:rsid w:val="00901FB0"/>
    <w:rsid w:val="0090277B"/>
    <w:rsid w:val="00902A45"/>
    <w:rsid w:val="009035D5"/>
    <w:rsid w:val="00904175"/>
    <w:rsid w:val="00905CC8"/>
    <w:rsid w:val="009068E8"/>
    <w:rsid w:val="00906BA7"/>
    <w:rsid w:val="00906DA4"/>
    <w:rsid w:val="00910380"/>
    <w:rsid w:val="00910DFA"/>
    <w:rsid w:val="00910E4C"/>
    <w:rsid w:val="00911369"/>
    <w:rsid w:val="00911433"/>
    <w:rsid w:val="00911BDC"/>
    <w:rsid w:val="0091256E"/>
    <w:rsid w:val="0091336C"/>
    <w:rsid w:val="00913628"/>
    <w:rsid w:val="00913810"/>
    <w:rsid w:val="00913AF2"/>
    <w:rsid w:val="00913D18"/>
    <w:rsid w:val="00913E6D"/>
    <w:rsid w:val="0091494F"/>
    <w:rsid w:val="009156B2"/>
    <w:rsid w:val="00916390"/>
    <w:rsid w:val="0091645C"/>
    <w:rsid w:val="00916858"/>
    <w:rsid w:val="00916EA0"/>
    <w:rsid w:val="009173A6"/>
    <w:rsid w:val="0091769D"/>
    <w:rsid w:val="00920490"/>
    <w:rsid w:val="00920569"/>
    <w:rsid w:val="00920DDF"/>
    <w:rsid w:val="00921F04"/>
    <w:rsid w:val="0092212B"/>
    <w:rsid w:val="00922795"/>
    <w:rsid w:val="00922CB5"/>
    <w:rsid w:val="00922CC5"/>
    <w:rsid w:val="00923E16"/>
    <w:rsid w:val="009245BE"/>
    <w:rsid w:val="00925C34"/>
    <w:rsid w:val="00926CF6"/>
    <w:rsid w:val="00926D1A"/>
    <w:rsid w:val="00930A58"/>
    <w:rsid w:val="009316B4"/>
    <w:rsid w:val="0093188B"/>
    <w:rsid w:val="00932AF6"/>
    <w:rsid w:val="0093300B"/>
    <w:rsid w:val="009333A0"/>
    <w:rsid w:val="00933D70"/>
    <w:rsid w:val="0093418D"/>
    <w:rsid w:val="009345D6"/>
    <w:rsid w:val="00934E8C"/>
    <w:rsid w:val="009367D7"/>
    <w:rsid w:val="00936825"/>
    <w:rsid w:val="00936C30"/>
    <w:rsid w:val="00936E97"/>
    <w:rsid w:val="00936E99"/>
    <w:rsid w:val="009374C4"/>
    <w:rsid w:val="009378B5"/>
    <w:rsid w:val="0094066A"/>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476A3"/>
    <w:rsid w:val="00950038"/>
    <w:rsid w:val="00950284"/>
    <w:rsid w:val="00950FBF"/>
    <w:rsid w:val="0095154A"/>
    <w:rsid w:val="009518A7"/>
    <w:rsid w:val="00951B9A"/>
    <w:rsid w:val="00951E87"/>
    <w:rsid w:val="00952131"/>
    <w:rsid w:val="009527B9"/>
    <w:rsid w:val="009537DC"/>
    <w:rsid w:val="00953B50"/>
    <w:rsid w:val="009541FF"/>
    <w:rsid w:val="009553D5"/>
    <w:rsid w:val="0095557B"/>
    <w:rsid w:val="00955EF5"/>
    <w:rsid w:val="0095668B"/>
    <w:rsid w:val="0095771D"/>
    <w:rsid w:val="00957C3A"/>
    <w:rsid w:val="009601B1"/>
    <w:rsid w:val="009603DB"/>
    <w:rsid w:val="00960538"/>
    <w:rsid w:val="009607FD"/>
    <w:rsid w:val="00961040"/>
    <w:rsid w:val="0096140E"/>
    <w:rsid w:val="00961889"/>
    <w:rsid w:val="009620C1"/>
    <w:rsid w:val="00965CED"/>
    <w:rsid w:val="00966266"/>
    <w:rsid w:val="0096640B"/>
    <w:rsid w:val="00966AA7"/>
    <w:rsid w:val="00966E12"/>
    <w:rsid w:val="009677CC"/>
    <w:rsid w:val="00967D6A"/>
    <w:rsid w:val="009701F5"/>
    <w:rsid w:val="00970467"/>
    <w:rsid w:val="00970F77"/>
    <w:rsid w:val="00970FF5"/>
    <w:rsid w:val="009714D3"/>
    <w:rsid w:val="00971869"/>
    <w:rsid w:val="00971AB8"/>
    <w:rsid w:val="009722F3"/>
    <w:rsid w:val="00973A05"/>
    <w:rsid w:val="0097565D"/>
    <w:rsid w:val="0097567F"/>
    <w:rsid w:val="00975AA2"/>
    <w:rsid w:val="00975B42"/>
    <w:rsid w:val="00975B56"/>
    <w:rsid w:val="00975CCD"/>
    <w:rsid w:val="00975E11"/>
    <w:rsid w:val="009765F4"/>
    <w:rsid w:val="00976958"/>
    <w:rsid w:val="00977172"/>
    <w:rsid w:val="009777F2"/>
    <w:rsid w:val="00977F9D"/>
    <w:rsid w:val="0098086E"/>
    <w:rsid w:val="009814EC"/>
    <w:rsid w:val="00981BEE"/>
    <w:rsid w:val="00982298"/>
    <w:rsid w:val="0098229D"/>
    <w:rsid w:val="009825BF"/>
    <w:rsid w:val="00983362"/>
    <w:rsid w:val="00983AE9"/>
    <w:rsid w:val="00984E6F"/>
    <w:rsid w:val="00985B2F"/>
    <w:rsid w:val="00986445"/>
    <w:rsid w:val="009864A5"/>
    <w:rsid w:val="00986932"/>
    <w:rsid w:val="00987F62"/>
    <w:rsid w:val="00987F7A"/>
    <w:rsid w:val="00990A6A"/>
    <w:rsid w:val="0099166C"/>
    <w:rsid w:val="00992329"/>
    <w:rsid w:val="00992CFB"/>
    <w:rsid w:val="0099397B"/>
    <w:rsid w:val="0099445D"/>
    <w:rsid w:val="00994763"/>
    <w:rsid w:val="00994812"/>
    <w:rsid w:val="009955C3"/>
    <w:rsid w:val="009963A0"/>
    <w:rsid w:val="00996467"/>
    <w:rsid w:val="00996974"/>
    <w:rsid w:val="00997256"/>
    <w:rsid w:val="009A0362"/>
    <w:rsid w:val="009A074B"/>
    <w:rsid w:val="009A0D00"/>
    <w:rsid w:val="009A1183"/>
    <w:rsid w:val="009A194E"/>
    <w:rsid w:val="009A1B5F"/>
    <w:rsid w:val="009A24D2"/>
    <w:rsid w:val="009A3D13"/>
    <w:rsid w:val="009A4442"/>
    <w:rsid w:val="009A459E"/>
    <w:rsid w:val="009A47B0"/>
    <w:rsid w:val="009A580C"/>
    <w:rsid w:val="009A63D0"/>
    <w:rsid w:val="009A63D2"/>
    <w:rsid w:val="009A6A2C"/>
    <w:rsid w:val="009A6BE8"/>
    <w:rsid w:val="009B0851"/>
    <w:rsid w:val="009B1030"/>
    <w:rsid w:val="009B1889"/>
    <w:rsid w:val="009B2118"/>
    <w:rsid w:val="009B218C"/>
    <w:rsid w:val="009B278B"/>
    <w:rsid w:val="009B32C4"/>
    <w:rsid w:val="009B33D4"/>
    <w:rsid w:val="009B39EC"/>
    <w:rsid w:val="009B5A28"/>
    <w:rsid w:val="009B604B"/>
    <w:rsid w:val="009B61AB"/>
    <w:rsid w:val="009B636D"/>
    <w:rsid w:val="009B6BE6"/>
    <w:rsid w:val="009B77BB"/>
    <w:rsid w:val="009C0D90"/>
    <w:rsid w:val="009C2727"/>
    <w:rsid w:val="009C2AEE"/>
    <w:rsid w:val="009C2BFF"/>
    <w:rsid w:val="009C35E7"/>
    <w:rsid w:val="009C4D71"/>
    <w:rsid w:val="009C4DED"/>
    <w:rsid w:val="009C582F"/>
    <w:rsid w:val="009C63B8"/>
    <w:rsid w:val="009C67F5"/>
    <w:rsid w:val="009D03A5"/>
    <w:rsid w:val="009D0B4C"/>
    <w:rsid w:val="009D0B5A"/>
    <w:rsid w:val="009D0CCD"/>
    <w:rsid w:val="009D18D1"/>
    <w:rsid w:val="009D29E9"/>
    <w:rsid w:val="009D3E3C"/>
    <w:rsid w:val="009D43F8"/>
    <w:rsid w:val="009D6996"/>
    <w:rsid w:val="009D6A85"/>
    <w:rsid w:val="009D6D6E"/>
    <w:rsid w:val="009D7674"/>
    <w:rsid w:val="009D7D57"/>
    <w:rsid w:val="009E0BB3"/>
    <w:rsid w:val="009E2295"/>
    <w:rsid w:val="009E2B88"/>
    <w:rsid w:val="009E3BD7"/>
    <w:rsid w:val="009E3C53"/>
    <w:rsid w:val="009E4C13"/>
    <w:rsid w:val="009E51A6"/>
    <w:rsid w:val="009E5C71"/>
    <w:rsid w:val="009E6724"/>
    <w:rsid w:val="009E7C9A"/>
    <w:rsid w:val="009F18A8"/>
    <w:rsid w:val="009F279F"/>
    <w:rsid w:val="009F2C83"/>
    <w:rsid w:val="009F31D6"/>
    <w:rsid w:val="009F359C"/>
    <w:rsid w:val="009F37FB"/>
    <w:rsid w:val="009F41DF"/>
    <w:rsid w:val="009F4483"/>
    <w:rsid w:val="009F5399"/>
    <w:rsid w:val="009F583B"/>
    <w:rsid w:val="009F7611"/>
    <w:rsid w:val="00A002CB"/>
    <w:rsid w:val="00A005C1"/>
    <w:rsid w:val="00A00C36"/>
    <w:rsid w:val="00A01907"/>
    <w:rsid w:val="00A01B7A"/>
    <w:rsid w:val="00A02031"/>
    <w:rsid w:val="00A02C44"/>
    <w:rsid w:val="00A02FEA"/>
    <w:rsid w:val="00A04118"/>
    <w:rsid w:val="00A046B4"/>
    <w:rsid w:val="00A04871"/>
    <w:rsid w:val="00A0531E"/>
    <w:rsid w:val="00A05B51"/>
    <w:rsid w:val="00A069E8"/>
    <w:rsid w:val="00A06FA9"/>
    <w:rsid w:val="00A07E2C"/>
    <w:rsid w:val="00A1096F"/>
    <w:rsid w:val="00A109C5"/>
    <w:rsid w:val="00A10E2B"/>
    <w:rsid w:val="00A11EB8"/>
    <w:rsid w:val="00A1301E"/>
    <w:rsid w:val="00A131DF"/>
    <w:rsid w:val="00A14051"/>
    <w:rsid w:val="00A14455"/>
    <w:rsid w:val="00A14DC5"/>
    <w:rsid w:val="00A15769"/>
    <w:rsid w:val="00A164B9"/>
    <w:rsid w:val="00A169DE"/>
    <w:rsid w:val="00A17802"/>
    <w:rsid w:val="00A179F7"/>
    <w:rsid w:val="00A17DFB"/>
    <w:rsid w:val="00A20590"/>
    <w:rsid w:val="00A21D1A"/>
    <w:rsid w:val="00A232DA"/>
    <w:rsid w:val="00A24810"/>
    <w:rsid w:val="00A30197"/>
    <w:rsid w:val="00A315F4"/>
    <w:rsid w:val="00A31CC1"/>
    <w:rsid w:val="00A3204A"/>
    <w:rsid w:val="00A3227E"/>
    <w:rsid w:val="00A325B3"/>
    <w:rsid w:val="00A3509E"/>
    <w:rsid w:val="00A3627E"/>
    <w:rsid w:val="00A36551"/>
    <w:rsid w:val="00A36B6B"/>
    <w:rsid w:val="00A36F7D"/>
    <w:rsid w:val="00A374D5"/>
    <w:rsid w:val="00A3788E"/>
    <w:rsid w:val="00A37F34"/>
    <w:rsid w:val="00A4059B"/>
    <w:rsid w:val="00A408EF"/>
    <w:rsid w:val="00A40CB3"/>
    <w:rsid w:val="00A412AA"/>
    <w:rsid w:val="00A41A50"/>
    <w:rsid w:val="00A41F9F"/>
    <w:rsid w:val="00A423B9"/>
    <w:rsid w:val="00A426DA"/>
    <w:rsid w:val="00A42F6F"/>
    <w:rsid w:val="00A4379D"/>
    <w:rsid w:val="00A43875"/>
    <w:rsid w:val="00A43E0E"/>
    <w:rsid w:val="00A444DB"/>
    <w:rsid w:val="00A44805"/>
    <w:rsid w:val="00A44B0E"/>
    <w:rsid w:val="00A44FCF"/>
    <w:rsid w:val="00A451C7"/>
    <w:rsid w:val="00A45543"/>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54F"/>
    <w:rsid w:val="00A56A42"/>
    <w:rsid w:val="00A56A8E"/>
    <w:rsid w:val="00A57215"/>
    <w:rsid w:val="00A60263"/>
    <w:rsid w:val="00A606CA"/>
    <w:rsid w:val="00A6076B"/>
    <w:rsid w:val="00A60C50"/>
    <w:rsid w:val="00A613B9"/>
    <w:rsid w:val="00A61BC8"/>
    <w:rsid w:val="00A61EA2"/>
    <w:rsid w:val="00A61F4A"/>
    <w:rsid w:val="00A62B1F"/>
    <w:rsid w:val="00A6385A"/>
    <w:rsid w:val="00A64426"/>
    <w:rsid w:val="00A64472"/>
    <w:rsid w:val="00A645B7"/>
    <w:rsid w:val="00A64CB5"/>
    <w:rsid w:val="00A64E13"/>
    <w:rsid w:val="00A64E56"/>
    <w:rsid w:val="00A6588C"/>
    <w:rsid w:val="00A65EED"/>
    <w:rsid w:val="00A677EA"/>
    <w:rsid w:val="00A67B8C"/>
    <w:rsid w:val="00A67F9D"/>
    <w:rsid w:val="00A7082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0FDF"/>
    <w:rsid w:val="00A8172C"/>
    <w:rsid w:val="00A81EF6"/>
    <w:rsid w:val="00A82222"/>
    <w:rsid w:val="00A82CF6"/>
    <w:rsid w:val="00A8472B"/>
    <w:rsid w:val="00A85026"/>
    <w:rsid w:val="00A85541"/>
    <w:rsid w:val="00A8565D"/>
    <w:rsid w:val="00A85C6B"/>
    <w:rsid w:val="00A85DCC"/>
    <w:rsid w:val="00A86B81"/>
    <w:rsid w:val="00A87508"/>
    <w:rsid w:val="00A9048B"/>
    <w:rsid w:val="00A913A3"/>
    <w:rsid w:val="00A913C1"/>
    <w:rsid w:val="00A9179D"/>
    <w:rsid w:val="00A91C93"/>
    <w:rsid w:val="00A9327B"/>
    <w:rsid w:val="00A9535F"/>
    <w:rsid w:val="00A97390"/>
    <w:rsid w:val="00A97411"/>
    <w:rsid w:val="00A976CD"/>
    <w:rsid w:val="00A97892"/>
    <w:rsid w:val="00AA01AF"/>
    <w:rsid w:val="00AA0259"/>
    <w:rsid w:val="00AA0585"/>
    <w:rsid w:val="00AA0E7F"/>
    <w:rsid w:val="00AA1418"/>
    <w:rsid w:val="00AA1996"/>
    <w:rsid w:val="00AA21C9"/>
    <w:rsid w:val="00AA231F"/>
    <w:rsid w:val="00AA2CEC"/>
    <w:rsid w:val="00AA2EC7"/>
    <w:rsid w:val="00AA349F"/>
    <w:rsid w:val="00AA3A0E"/>
    <w:rsid w:val="00AA430B"/>
    <w:rsid w:val="00AA550A"/>
    <w:rsid w:val="00AA7D25"/>
    <w:rsid w:val="00AB0B19"/>
    <w:rsid w:val="00AB159C"/>
    <w:rsid w:val="00AB16E6"/>
    <w:rsid w:val="00AB2051"/>
    <w:rsid w:val="00AB2932"/>
    <w:rsid w:val="00AB2E9F"/>
    <w:rsid w:val="00AB356E"/>
    <w:rsid w:val="00AB3BD0"/>
    <w:rsid w:val="00AB4224"/>
    <w:rsid w:val="00AB5A9D"/>
    <w:rsid w:val="00AB66AF"/>
    <w:rsid w:val="00AB6A2C"/>
    <w:rsid w:val="00AB6B3E"/>
    <w:rsid w:val="00AC137F"/>
    <w:rsid w:val="00AC15CC"/>
    <w:rsid w:val="00AC1A73"/>
    <w:rsid w:val="00AC1F99"/>
    <w:rsid w:val="00AC24CD"/>
    <w:rsid w:val="00AC26DC"/>
    <w:rsid w:val="00AC2C54"/>
    <w:rsid w:val="00AC32CA"/>
    <w:rsid w:val="00AC405D"/>
    <w:rsid w:val="00AC40AA"/>
    <w:rsid w:val="00AC42EA"/>
    <w:rsid w:val="00AC4A15"/>
    <w:rsid w:val="00AC54C4"/>
    <w:rsid w:val="00AC59BA"/>
    <w:rsid w:val="00AC6FE1"/>
    <w:rsid w:val="00AC7213"/>
    <w:rsid w:val="00AC7810"/>
    <w:rsid w:val="00AC7962"/>
    <w:rsid w:val="00AC7A36"/>
    <w:rsid w:val="00AC7BE1"/>
    <w:rsid w:val="00AD16B8"/>
    <w:rsid w:val="00AD2FA9"/>
    <w:rsid w:val="00AD2FB6"/>
    <w:rsid w:val="00AD58EC"/>
    <w:rsid w:val="00AD77ED"/>
    <w:rsid w:val="00AD78E6"/>
    <w:rsid w:val="00AD7E26"/>
    <w:rsid w:val="00AD7E6C"/>
    <w:rsid w:val="00AE0401"/>
    <w:rsid w:val="00AE05E6"/>
    <w:rsid w:val="00AE06D9"/>
    <w:rsid w:val="00AE13F0"/>
    <w:rsid w:val="00AE153C"/>
    <w:rsid w:val="00AE1798"/>
    <w:rsid w:val="00AE1B24"/>
    <w:rsid w:val="00AE2832"/>
    <w:rsid w:val="00AE377E"/>
    <w:rsid w:val="00AE3E66"/>
    <w:rsid w:val="00AE414F"/>
    <w:rsid w:val="00AE562D"/>
    <w:rsid w:val="00AE5731"/>
    <w:rsid w:val="00AE5E4C"/>
    <w:rsid w:val="00AE62C7"/>
    <w:rsid w:val="00AE76F4"/>
    <w:rsid w:val="00AE77E3"/>
    <w:rsid w:val="00AE7A49"/>
    <w:rsid w:val="00AE7DA7"/>
    <w:rsid w:val="00AF0AC6"/>
    <w:rsid w:val="00AF176D"/>
    <w:rsid w:val="00AF1B00"/>
    <w:rsid w:val="00AF2535"/>
    <w:rsid w:val="00AF2A81"/>
    <w:rsid w:val="00AF2A96"/>
    <w:rsid w:val="00AF2FE0"/>
    <w:rsid w:val="00AF30D4"/>
    <w:rsid w:val="00AF3763"/>
    <w:rsid w:val="00AF4333"/>
    <w:rsid w:val="00AF473E"/>
    <w:rsid w:val="00AF4BDB"/>
    <w:rsid w:val="00AF5BE0"/>
    <w:rsid w:val="00AF6333"/>
    <w:rsid w:val="00AF68B4"/>
    <w:rsid w:val="00AF69BA"/>
    <w:rsid w:val="00AF702B"/>
    <w:rsid w:val="00AF73C4"/>
    <w:rsid w:val="00AF7F27"/>
    <w:rsid w:val="00B0160E"/>
    <w:rsid w:val="00B01E71"/>
    <w:rsid w:val="00B02268"/>
    <w:rsid w:val="00B032F1"/>
    <w:rsid w:val="00B038DF"/>
    <w:rsid w:val="00B039F8"/>
    <w:rsid w:val="00B047D9"/>
    <w:rsid w:val="00B04918"/>
    <w:rsid w:val="00B04DEF"/>
    <w:rsid w:val="00B06B39"/>
    <w:rsid w:val="00B07450"/>
    <w:rsid w:val="00B07E92"/>
    <w:rsid w:val="00B07F86"/>
    <w:rsid w:val="00B104D6"/>
    <w:rsid w:val="00B11ABA"/>
    <w:rsid w:val="00B11CF5"/>
    <w:rsid w:val="00B11D79"/>
    <w:rsid w:val="00B11DAF"/>
    <w:rsid w:val="00B11F1E"/>
    <w:rsid w:val="00B1210C"/>
    <w:rsid w:val="00B144D7"/>
    <w:rsid w:val="00B14D32"/>
    <w:rsid w:val="00B15034"/>
    <w:rsid w:val="00B15C02"/>
    <w:rsid w:val="00B16F6D"/>
    <w:rsid w:val="00B2188B"/>
    <w:rsid w:val="00B218DE"/>
    <w:rsid w:val="00B222CE"/>
    <w:rsid w:val="00B22964"/>
    <w:rsid w:val="00B22A88"/>
    <w:rsid w:val="00B23216"/>
    <w:rsid w:val="00B23366"/>
    <w:rsid w:val="00B2351D"/>
    <w:rsid w:val="00B235E5"/>
    <w:rsid w:val="00B235FE"/>
    <w:rsid w:val="00B24749"/>
    <w:rsid w:val="00B24FD3"/>
    <w:rsid w:val="00B26793"/>
    <w:rsid w:val="00B26F78"/>
    <w:rsid w:val="00B276D4"/>
    <w:rsid w:val="00B27819"/>
    <w:rsid w:val="00B27FB3"/>
    <w:rsid w:val="00B30098"/>
    <w:rsid w:val="00B3017B"/>
    <w:rsid w:val="00B3078B"/>
    <w:rsid w:val="00B30793"/>
    <w:rsid w:val="00B30C6B"/>
    <w:rsid w:val="00B31570"/>
    <w:rsid w:val="00B316E5"/>
    <w:rsid w:val="00B327EC"/>
    <w:rsid w:val="00B32DC1"/>
    <w:rsid w:val="00B3375D"/>
    <w:rsid w:val="00B33940"/>
    <w:rsid w:val="00B34870"/>
    <w:rsid w:val="00B35465"/>
    <w:rsid w:val="00B36702"/>
    <w:rsid w:val="00B403C2"/>
    <w:rsid w:val="00B408BC"/>
    <w:rsid w:val="00B40F4A"/>
    <w:rsid w:val="00B413E7"/>
    <w:rsid w:val="00B41CD1"/>
    <w:rsid w:val="00B41E00"/>
    <w:rsid w:val="00B41E8E"/>
    <w:rsid w:val="00B42326"/>
    <w:rsid w:val="00B4311D"/>
    <w:rsid w:val="00B43414"/>
    <w:rsid w:val="00B45436"/>
    <w:rsid w:val="00B4657F"/>
    <w:rsid w:val="00B50606"/>
    <w:rsid w:val="00B50815"/>
    <w:rsid w:val="00B508BF"/>
    <w:rsid w:val="00B50C22"/>
    <w:rsid w:val="00B51305"/>
    <w:rsid w:val="00B51FBF"/>
    <w:rsid w:val="00B52174"/>
    <w:rsid w:val="00B522E7"/>
    <w:rsid w:val="00B52671"/>
    <w:rsid w:val="00B52BA2"/>
    <w:rsid w:val="00B53699"/>
    <w:rsid w:val="00B5397C"/>
    <w:rsid w:val="00B54C7C"/>
    <w:rsid w:val="00B54D5D"/>
    <w:rsid w:val="00B553AD"/>
    <w:rsid w:val="00B55B4E"/>
    <w:rsid w:val="00B55C73"/>
    <w:rsid w:val="00B5673D"/>
    <w:rsid w:val="00B57E67"/>
    <w:rsid w:val="00B57EDC"/>
    <w:rsid w:val="00B57F0B"/>
    <w:rsid w:val="00B57FC2"/>
    <w:rsid w:val="00B603A9"/>
    <w:rsid w:val="00B6044E"/>
    <w:rsid w:val="00B60784"/>
    <w:rsid w:val="00B60A58"/>
    <w:rsid w:val="00B60CF0"/>
    <w:rsid w:val="00B60EAE"/>
    <w:rsid w:val="00B61908"/>
    <w:rsid w:val="00B625B1"/>
    <w:rsid w:val="00B62729"/>
    <w:rsid w:val="00B62848"/>
    <w:rsid w:val="00B62F61"/>
    <w:rsid w:val="00B63277"/>
    <w:rsid w:val="00B634F1"/>
    <w:rsid w:val="00B64366"/>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4F47"/>
    <w:rsid w:val="00B75CE7"/>
    <w:rsid w:val="00B76084"/>
    <w:rsid w:val="00B764CD"/>
    <w:rsid w:val="00B76FD7"/>
    <w:rsid w:val="00B80311"/>
    <w:rsid w:val="00B8190C"/>
    <w:rsid w:val="00B81A7F"/>
    <w:rsid w:val="00B82284"/>
    <w:rsid w:val="00B82484"/>
    <w:rsid w:val="00B827F5"/>
    <w:rsid w:val="00B82FD2"/>
    <w:rsid w:val="00B835F3"/>
    <w:rsid w:val="00B836FB"/>
    <w:rsid w:val="00B83F9C"/>
    <w:rsid w:val="00B84523"/>
    <w:rsid w:val="00B849DF"/>
    <w:rsid w:val="00B85670"/>
    <w:rsid w:val="00B856F7"/>
    <w:rsid w:val="00B864A0"/>
    <w:rsid w:val="00B91339"/>
    <w:rsid w:val="00B91796"/>
    <w:rsid w:val="00B9267A"/>
    <w:rsid w:val="00B92EA6"/>
    <w:rsid w:val="00B945A1"/>
    <w:rsid w:val="00B94EB4"/>
    <w:rsid w:val="00B951F0"/>
    <w:rsid w:val="00B95EAE"/>
    <w:rsid w:val="00B96099"/>
    <w:rsid w:val="00BA060A"/>
    <w:rsid w:val="00BA1835"/>
    <w:rsid w:val="00BA299D"/>
    <w:rsid w:val="00BA2D91"/>
    <w:rsid w:val="00BA4238"/>
    <w:rsid w:val="00BA4330"/>
    <w:rsid w:val="00BA4CF7"/>
    <w:rsid w:val="00BA52F9"/>
    <w:rsid w:val="00BA564C"/>
    <w:rsid w:val="00BA5C95"/>
    <w:rsid w:val="00BA62FF"/>
    <w:rsid w:val="00BA65C9"/>
    <w:rsid w:val="00BA6775"/>
    <w:rsid w:val="00BA7277"/>
    <w:rsid w:val="00BA7A35"/>
    <w:rsid w:val="00BB01C6"/>
    <w:rsid w:val="00BB08FE"/>
    <w:rsid w:val="00BB126E"/>
    <w:rsid w:val="00BB2202"/>
    <w:rsid w:val="00BB2816"/>
    <w:rsid w:val="00BB2EA7"/>
    <w:rsid w:val="00BB3415"/>
    <w:rsid w:val="00BB3BF7"/>
    <w:rsid w:val="00BB3EAE"/>
    <w:rsid w:val="00BB4077"/>
    <w:rsid w:val="00BB45D3"/>
    <w:rsid w:val="00BB4611"/>
    <w:rsid w:val="00BB47A7"/>
    <w:rsid w:val="00BB5381"/>
    <w:rsid w:val="00BB5952"/>
    <w:rsid w:val="00BB69A9"/>
    <w:rsid w:val="00BB6EDA"/>
    <w:rsid w:val="00BB6EE3"/>
    <w:rsid w:val="00BB6F03"/>
    <w:rsid w:val="00BB706D"/>
    <w:rsid w:val="00BC0673"/>
    <w:rsid w:val="00BC1005"/>
    <w:rsid w:val="00BC123F"/>
    <w:rsid w:val="00BC1ABF"/>
    <w:rsid w:val="00BC2126"/>
    <w:rsid w:val="00BC235D"/>
    <w:rsid w:val="00BC2B3E"/>
    <w:rsid w:val="00BC3209"/>
    <w:rsid w:val="00BC3E38"/>
    <w:rsid w:val="00BC4EDC"/>
    <w:rsid w:val="00BC5711"/>
    <w:rsid w:val="00BC57D6"/>
    <w:rsid w:val="00BC64E8"/>
    <w:rsid w:val="00BC6BFC"/>
    <w:rsid w:val="00BC6FF8"/>
    <w:rsid w:val="00BC7A6E"/>
    <w:rsid w:val="00BD077E"/>
    <w:rsid w:val="00BD1B11"/>
    <w:rsid w:val="00BD2D31"/>
    <w:rsid w:val="00BD352A"/>
    <w:rsid w:val="00BD36D1"/>
    <w:rsid w:val="00BD4499"/>
    <w:rsid w:val="00BD467B"/>
    <w:rsid w:val="00BD48B0"/>
    <w:rsid w:val="00BD494B"/>
    <w:rsid w:val="00BD4E34"/>
    <w:rsid w:val="00BD4E98"/>
    <w:rsid w:val="00BD4EE6"/>
    <w:rsid w:val="00BD69F7"/>
    <w:rsid w:val="00BD6C52"/>
    <w:rsid w:val="00BD6F35"/>
    <w:rsid w:val="00BD7BF6"/>
    <w:rsid w:val="00BE06D1"/>
    <w:rsid w:val="00BE0BEE"/>
    <w:rsid w:val="00BE1713"/>
    <w:rsid w:val="00BE47DC"/>
    <w:rsid w:val="00BE5073"/>
    <w:rsid w:val="00BE6116"/>
    <w:rsid w:val="00BE6577"/>
    <w:rsid w:val="00BE6D18"/>
    <w:rsid w:val="00BE7690"/>
    <w:rsid w:val="00BE7D2E"/>
    <w:rsid w:val="00BF0F12"/>
    <w:rsid w:val="00BF168F"/>
    <w:rsid w:val="00BF1AE6"/>
    <w:rsid w:val="00BF2184"/>
    <w:rsid w:val="00BF2A53"/>
    <w:rsid w:val="00BF2D02"/>
    <w:rsid w:val="00BF3203"/>
    <w:rsid w:val="00BF36AA"/>
    <w:rsid w:val="00BF4102"/>
    <w:rsid w:val="00BF56CE"/>
    <w:rsid w:val="00BF6938"/>
    <w:rsid w:val="00BF6A96"/>
    <w:rsid w:val="00BF6F49"/>
    <w:rsid w:val="00BF71B5"/>
    <w:rsid w:val="00BF7BF7"/>
    <w:rsid w:val="00C00067"/>
    <w:rsid w:val="00C02886"/>
    <w:rsid w:val="00C02E7B"/>
    <w:rsid w:val="00C03066"/>
    <w:rsid w:val="00C034CB"/>
    <w:rsid w:val="00C036EF"/>
    <w:rsid w:val="00C04C56"/>
    <w:rsid w:val="00C04ED2"/>
    <w:rsid w:val="00C0519D"/>
    <w:rsid w:val="00C0595E"/>
    <w:rsid w:val="00C062DD"/>
    <w:rsid w:val="00C068CC"/>
    <w:rsid w:val="00C069AE"/>
    <w:rsid w:val="00C06F73"/>
    <w:rsid w:val="00C0790D"/>
    <w:rsid w:val="00C106FC"/>
    <w:rsid w:val="00C10A17"/>
    <w:rsid w:val="00C10C70"/>
    <w:rsid w:val="00C1118B"/>
    <w:rsid w:val="00C1159A"/>
    <w:rsid w:val="00C1182C"/>
    <w:rsid w:val="00C12B4B"/>
    <w:rsid w:val="00C1309D"/>
    <w:rsid w:val="00C140D8"/>
    <w:rsid w:val="00C1496E"/>
    <w:rsid w:val="00C14E26"/>
    <w:rsid w:val="00C16228"/>
    <w:rsid w:val="00C1650E"/>
    <w:rsid w:val="00C17541"/>
    <w:rsid w:val="00C176A8"/>
    <w:rsid w:val="00C17ABB"/>
    <w:rsid w:val="00C2004A"/>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1627"/>
    <w:rsid w:val="00C34962"/>
    <w:rsid w:val="00C34BFD"/>
    <w:rsid w:val="00C34D2C"/>
    <w:rsid w:val="00C34DB9"/>
    <w:rsid w:val="00C34E85"/>
    <w:rsid w:val="00C34F4B"/>
    <w:rsid w:val="00C354EE"/>
    <w:rsid w:val="00C35A50"/>
    <w:rsid w:val="00C361A4"/>
    <w:rsid w:val="00C36ECE"/>
    <w:rsid w:val="00C372E7"/>
    <w:rsid w:val="00C3732E"/>
    <w:rsid w:val="00C376BC"/>
    <w:rsid w:val="00C378DD"/>
    <w:rsid w:val="00C37B76"/>
    <w:rsid w:val="00C4075D"/>
    <w:rsid w:val="00C40C92"/>
    <w:rsid w:val="00C40F94"/>
    <w:rsid w:val="00C41946"/>
    <w:rsid w:val="00C42516"/>
    <w:rsid w:val="00C429A3"/>
    <w:rsid w:val="00C433F6"/>
    <w:rsid w:val="00C43B16"/>
    <w:rsid w:val="00C4474D"/>
    <w:rsid w:val="00C45209"/>
    <w:rsid w:val="00C454CD"/>
    <w:rsid w:val="00C45686"/>
    <w:rsid w:val="00C46752"/>
    <w:rsid w:val="00C4692A"/>
    <w:rsid w:val="00C46C78"/>
    <w:rsid w:val="00C46CD7"/>
    <w:rsid w:val="00C47209"/>
    <w:rsid w:val="00C5079C"/>
    <w:rsid w:val="00C50BB0"/>
    <w:rsid w:val="00C51B77"/>
    <w:rsid w:val="00C5248D"/>
    <w:rsid w:val="00C526E7"/>
    <w:rsid w:val="00C528F2"/>
    <w:rsid w:val="00C52DFB"/>
    <w:rsid w:val="00C52E00"/>
    <w:rsid w:val="00C52F41"/>
    <w:rsid w:val="00C533C0"/>
    <w:rsid w:val="00C5367A"/>
    <w:rsid w:val="00C53725"/>
    <w:rsid w:val="00C539AC"/>
    <w:rsid w:val="00C53CF1"/>
    <w:rsid w:val="00C54508"/>
    <w:rsid w:val="00C5451D"/>
    <w:rsid w:val="00C54A62"/>
    <w:rsid w:val="00C54A94"/>
    <w:rsid w:val="00C54E40"/>
    <w:rsid w:val="00C5599D"/>
    <w:rsid w:val="00C55A58"/>
    <w:rsid w:val="00C55AA1"/>
    <w:rsid w:val="00C55AB8"/>
    <w:rsid w:val="00C563C3"/>
    <w:rsid w:val="00C5675A"/>
    <w:rsid w:val="00C56884"/>
    <w:rsid w:val="00C57664"/>
    <w:rsid w:val="00C578BD"/>
    <w:rsid w:val="00C60A5E"/>
    <w:rsid w:val="00C611B8"/>
    <w:rsid w:val="00C615CD"/>
    <w:rsid w:val="00C6165B"/>
    <w:rsid w:val="00C622BA"/>
    <w:rsid w:val="00C62E2E"/>
    <w:rsid w:val="00C6392B"/>
    <w:rsid w:val="00C63C0D"/>
    <w:rsid w:val="00C63E38"/>
    <w:rsid w:val="00C65A64"/>
    <w:rsid w:val="00C66E38"/>
    <w:rsid w:val="00C67046"/>
    <w:rsid w:val="00C6734F"/>
    <w:rsid w:val="00C67952"/>
    <w:rsid w:val="00C70154"/>
    <w:rsid w:val="00C7083E"/>
    <w:rsid w:val="00C70DEF"/>
    <w:rsid w:val="00C711A9"/>
    <w:rsid w:val="00C711BF"/>
    <w:rsid w:val="00C71C5B"/>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4B4"/>
    <w:rsid w:val="00C825B6"/>
    <w:rsid w:val="00C82BC9"/>
    <w:rsid w:val="00C82E62"/>
    <w:rsid w:val="00C83170"/>
    <w:rsid w:val="00C832FF"/>
    <w:rsid w:val="00C84295"/>
    <w:rsid w:val="00C84485"/>
    <w:rsid w:val="00C84996"/>
    <w:rsid w:val="00C85113"/>
    <w:rsid w:val="00C851BC"/>
    <w:rsid w:val="00C85900"/>
    <w:rsid w:val="00C861E7"/>
    <w:rsid w:val="00C86FD5"/>
    <w:rsid w:val="00C8727D"/>
    <w:rsid w:val="00C876B5"/>
    <w:rsid w:val="00C87D55"/>
    <w:rsid w:val="00C9035A"/>
    <w:rsid w:val="00C911A1"/>
    <w:rsid w:val="00C91797"/>
    <w:rsid w:val="00C91FEC"/>
    <w:rsid w:val="00C93352"/>
    <w:rsid w:val="00C938B8"/>
    <w:rsid w:val="00C9552F"/>
    <w:rsid w:val="00C96C10"/>
    <w:rsid w:val="00C96E00"/>
    <w:rsid w:val="00CA0AB4"/>
    <w:rsid w:val="00CA0E6F"/>
    <w:rsid w:val="00CA1254"/>
    <w:rsid w:val="00CA147F"/>
    <w:rsid w:val="00CA199A"/>
    <w:rsid w:val="00CA1B78"/>
    <w:rsid w:val="00CA207F"/>
    <w:rsid w:val="00CA2E6D"/>
    <w:rsid w:val="00CA31C7"/>
    <w:rsid w:val="00CA3986"/>
    <w:rsid w:val="00CA3AD6"/>
    <w:rsid w:val="00CA481E"/>
    <w:rsid w:val="00CA4FE2"/>
    <w:rsid w:val="00CA54DE"/>
    <w:rsid w:val="00CA68BD"/>
    <w:rsid w:val="00CA6A15"/>
    <w:rsid w:val="00CA7426"/>
    <w:rsid w:val="00CA74A6"/>
    <w:rsid w:val="00CB042A"/>
    <w:rsid w:val="00CB0473"/>
    <w:rsid w:val="00CB0CE0"/>
    <w:rsid w:val="00CB11FE"/>
    <w:rsid w:val="00CB1397"/>
    <w:rsid w:val="00CB1AC9"/>
    <w:rsid w:val="00CB327E"/>
    <w:rsid w:val="00CB4705"/>
    <w:rsid w:val="00CB4C23"/>
    <w:rsid w:val="00CB69C1"/>
    <w:rsid w:val="00CB6C34"/>
    <w:rsid w:val="00CB7578"/>
    <w:rsid w:val="00CC0390"/>
    <w:rsid w:val="00CC0EE9"/>
    <w:rsid w:val="00CC15BC"/>
    <w:rsid w:val="00CC2874"/>
    <w:rsid w:val="00CC2BB1"/>
    <w:rsid w:val="00CC30F8"/>
    <w:rsid w:val="00CC3BBD"/>
    <w:rsid w:val="00CC435B"/>
    <w:rsid w:val="00CC4639"/>
    <w:rsid w:val="00CC487E"/>
    <w:rsid w:val="00CC539A"/>
    <w:rsid w:val="00CC55DF"/>
    <w:rsid w:val="00CC572A"/>
    <w:rsid w:val="00CC66F5"/>
    <w:rsid w:val="00CC6DDA"/>
    <w:rsid w:val="00CD0034"/>
    <w:rsid w:val="00CD01A5"/>
    <w:rsid w:val="00CD0DDC"/>
    <w:rsid w:val="00CD0F3A"/>
    <w:rsid w:val="00CD12AD"/>
    <w:rsid w:val="00CD21C2"/>
    <w:rsid w:val="00CD23D3"/>
    <w:rsid w:val="00CD2B18"/>
    <w:rsid w:val="00CD2E30"/>
    <w:rsid w:val="00CD3647"/>
    <w:rsid w:val="00CD3AA3"/>
    <w:rsid w:val="00CD3E2C"/>
    <w:rsid w:val="00CD4493"/>
    <w:rsid w:val="00CD49A6"/>
    <w:rsid w:val="00CD4E85"/>
    <w:rsid w:val="00CD50E3"/>
    <w:rsid w:val="00CD5A10"/>
    <w:rsid w:val="00CD62EE"/>
    <w:rsid w:val="00CD66A8"/>
    <w:rsid w:val="00CD6FEA"/>
    <w:rsid w:val="00CD7275"/>
    <w:rsid w:val="00CD750C"/>
    <w:rsid w:val="00CD777A"/>
    <w:rsid w:val="00CD7F60"/>
    <w:rsid w:val="00CE082A"/>
    <w:rsid w:val="00CE0889"/>
    <w:rsid w:val="00CE0BA0"/>
    <w:rsid w:val="00CE1814"/>
    <w:rsid w:val="00CE1A3D"/>
    <w:rsid w:val="00CE213F"/>
    <w:rsid w:val="00CE22F6"/>
    <w:rsid w:val="00CE2E8E"/>
    <w:rsid w:val="00CE33F9"/>
    <w:rsid w:val="00CE3B8D"/>
    <w:rsid w:val="00CE4075"/>
    <w:rsid w:val="00CE55B9"/>
    <w:rsid w:val="00CE55FF"/>
    <w:rsid w:val="00CE5937"/>
    <w:rsid w:val="00CE628F"/>
    <w:rsid w:val="00CE6363"/>
    <w:rsid w:val="00CE68B6"/>
    <w:rsid w:val="00CE7169"/>
    <w:rsid w:val="00CE7E92"/>
    <w:rsid w:val="00CF0295"/>
    <w:rsid w:val="00CF098B"/>
    <w:rsid w:val="00CF12B7"/>
    <w:rsid w:val="00CF1690"/>
    <w:rsid w:val="00CF1F85"/>
    <w:rsid w:val="00CF235A"/>
    <w:rsid w:val="00CF3005"/>
    <w:rsid w:val="00CF3285"/>
    <w:rsid w:val="00CF39F9"/>
    <w:rsid w:val="00CF47C4"/>
    <w:rsid w:val="00CF4867"/>
    <w:rsid w:val="00CF4A38"/>
    <w:rsid w:val="00CF4E0D"/>
    <w:rsid w:val="00CF535B"/>
    <w:rsid w:val="00CF5E2F"/>
    <w:rsid w:val="00CF61FE"/>
    <w:rsid w:val="00CF67E7"/>
    <w:rsid w:val="00CF6958"/>
    <w:rsid w:val="00CF6EC9"/>
    <w:rsid w:val="00CF6F7B"/>
    <w:rsid w:val="00CF707F"/>
    <w:rsid w:val="00CF739C"/>
    <w:rsid w:val="00D0031D"/>
    <w:rsid w:val="00D00E08"/>
    <w:rsid w:val="00D029E0"/>
    <w:rsid w:val="00D02D84"/>
    <w:rsid w:val="00D03339"/>
    <w:rsid w:val="00D03594"/>
    <w:rsid w:val="00D03C78"/>
    <w:rsid w:val="00D03E61"/>
    <w:rsid w:val="00D0478D"/>
    <w:rsid w:val="00D04E77"/>
    <w:rsid w:val="00D04F26"/>
    <w:rsid w:val="00D05C1E"/>
    <w:rsid w:val="00D06B8B"/>
    <w:rsid w:val="00D06E74"/>
    <w:rsid w:val="00D10A1C"/>
    <w:rsid w:val="00D10ABD"/>
    <w:rsid w:val="00D111C0"/>
    <w:rsid w:val="00D11E2E"/>
    <w:rsid w:val="00D12402"/>
    <w:rsid w:val="00D12A7E"/>
    <w:rsid w:val="00D13500"/>
    <w:rsid w:val="00D13547"/>
    <w:rsid w:val="00D13881"/>
    <w:rsid w:val="00D13CC4"/>
    <w:rsid w:val="00D13D9C"/>
    <w:rsid w:val="00D14C09"/>
    <w:rsid w:val="00D14C1E"/>
    <w:rsid w:val="00D152F7"/>
    <w:rsid w:val="00D15A68"/>
    <w:rsid w:val="00D15AFE"/>
    <w:rsid w:val="00D15C72"/>
    <w:rsid w:val="00D16942"/>
    <w:rsid w:val="00D16D65"/>
    <w:rsid w:val="00D16E7B"/>
    <w:rsid w:val="00D17ABE"/>
    <w:rsid w:val="00D17EB8"/>
    <w:rsid w:val="00D20906"/>
    <w:rsid w:val="00D2156F"/>
    <w:rsid w:val="00D21A46"/>
    <w:rsid w:val="00D21D89"/>
    <w:rsid w:val="00D221F9"/>
    <w:rsid w:val="00D22919"/>
    <w:rsid w:val="00D23034"/>
    <w:rsid w:val="00D23463"/>
    <w:rsid w:val="00D24B09"/>
    <w:rsid w:val="00D25658"/>
    <w:rsid w:val="00D25E30"/>
    <w:rsid w:val="00D26575"/>
    <w:rsid w:val="00D2689A"/>
    <w:rsid w:val="00D26968"/>
    <w:rsid w:val="00D269C8"/>
    <w:rsid w:val="00D26DC5"/>
    <w:rsid w:val="00D27F51"/>
    <w:rsid w:val="00D3112B"/>
    <w:rsid w:val="00D31F41"/>
    <w:rsid w:val="00D32E3C"/>
    <w:rsid w:val="00D33529"/>
    <w:rsid w:val="00D33C78"/>
    <w:rsid w:val="00D33DE6"/>
    <w:rsid w:val="00D33F3D"/>
    <w:rsid w:val="00D34216"/>
    <w:rsid w:val="00D3431A"/>
    <w:rsid w:val="00D3498C"/>
    <w:rsid w:val="00D351D9"/>
    <w:rsid w:val="00D352F6"/>
    <w:rsid w:val="00D35A99"/>
    <w:rsid w:val="00D35B7D"/>
    <w:rsid w:val="00D36696"/>
    <w:rsid w:val="00D374C8"/>
    <w:rsid w:val="00D378DE"/>
    <w:rsid w:val="00D37D1F"/>
    <w:rsid w:val="00D401F9"/>
    <w:rsid w:val="00D405D4"/>
    <w:rsid w:val="00D40656"/>
    <w:rsid w:val="00D415D7"/>
    <w:rsid w:val="00D4252A"/>
    <w:rsid w:val="00D42715"/>
    <w:rsid w:val="00D42D74"/>
    <w:rsid w:val="00D431D5"/>
    <w:rsid w:val="00D432B8"/>
    <w:rsid w:val="00D43659"/>
    <w:rsid w:val="00D44976"/>
    <w:rsid w:val="00D44EA6"/>
    <w:rsid w:val="00D4500A"/>
    <w:rsid w:val="00D45991"/>
    <w:rsid w:val="00D460C4"/>
    <w:rsid w:val="00D464C9"/>
    <w:rsid w:val="00D46A78"/>
    <w:rsid w:val="00D46C01"/>
    <w:rsid w:val="00D46F97"/>
    <w:rsid w:val="00D50383"/>
    <w:rsid w:val="00D50719"/>
    <w:rsid w:val="00D50891"/>
    <w:rsid w:val="00D52B73"/>
    <w:rsid w:val="00D52C8B"/>
    <w:rsid w:val="00D53450"/>
    <w:rsid w:val="00D540FB"/>
    <w:rsid w:val="00D54EFB"/>
    <w:rsid w:val="00D55207"/>
    <w:rsid w:val="00D559D0"/>
    <w:rsid w:val="00D562F4"/>
    <w:rsid w:val="00D56720"/>
    <w:rsid w:val="00D56AC8"/>
    <w:rsid w:val="00D56D28"/>
    <w:rsid w:val="00D57142"/>
    <w:rsid w:val="00D5769F"/>
    <w:rsid w:val="00D57818"/>
    <w:rsid w:val="00D57F04"/>
    <w:rsid w:val="00D57F32"/>
    <w:rsid w:val="00D619F4"/>
    <w:rsid w:val="00D620CC"/>
    <w:rsid w:val="00D62A2E"/>
    <w:rsid w:val="00D631B7"/>
    <w:rsid w:val="00D64A14"/>
    <w:rsid w:val="00D64CD0"/>
    <w:rsid w:val="00D661F0"/>
    <w:rsid w:val="00D666D0"/>
    <w:rsid w:val="00D6757F"/>
    <w:rsid w:val="00D707FC"/>
    <w:rsid w:val="00D71C79"/>
    <w:rsid w:val="00D71E3C"/>
    <w:rsid w:val="00D72516"/>
    <w:rsid w:val="00D733E9"/>
    <w:rsid w:val="00D7405D"/>
    <w:rsid w:val="00D74147"/>
    <w:rsid w:val="00D76519"/>
    <w:rsid w:val="00D77B6C"/>
    <w:rsid w:val="00D8086A"/>
    <w:rsid w:val="00D8191F"/>
    <w:rsid w:val="00D81C29"/>
    <w:rsid w:val="00D81DE2"/>
    <w:rsid w:val="00D82BE4"/>
    <w:rsid w:val="00D82FC0"/>
    <w:rsid w:val="00D837D4"/>
    <w:rsid w:val="00D83ED4"/>
    <w:rsid w:val="00D842E7"/>
    <w:rsid w:val="00D87610"/>
    <w:rsid w:val="00D9003F"/>
    <w:rsid w:val="00D90072"/>
    <w:rsid w:val="00D90713"/>
    <w:rsid w:val="00D90CE8"/>
    <w:rsid w:val="00D91376"/>
    <w:rsid w:val="00D91CDC"/>
    <w:rsid w:val="00D92B7E"/>
    <w:rsid w:val="00D92CEC"/>
    <w:rsid w:val="00D93494"/>
    <w:rsid w:val="00D935C1"/>
    <w:rsid w:val="00D93D4A"/>
    <w:rsid w:val="00D942A5"/>
    <w:rsid w:val="00D94FBE"/>
    <w:rsid w:val="00D95F0D"/>
    <w:rsid w:val="00D96774"/>
    <w:rsid w:val="00D96BE7"/>
    <w:rsid w:val="00D97A1B"/>
    <w:rsid w:val="00D97E5C"/>
    <w:rsid w:val="00DA0503"/>
    <w:rsid w:val="00DA066B"/>
    <w:rsid w:val="00DA073E"/>
    <w:rsid w:val="00DA0C85"/>
    <w:rsid w:val="00DA0F42"/>
    <w:rsid w:val="00DA251E"/>
    <w:rsid w:val="00DA287F"/>
    <w:rsid w:val="00DA38AF"/>
    <w:rsid w:val="00DA3FDF"/>
    <w:rsid w:val="00DA43A9"/>
    <w:rsid w:val="00DA4EC9"/>
    <w:rsid w:val="00DA50B2"/>
    <w:rsid w:val="00DA5869"/>
    <w:rsid w:val="00DA6222"/>
    <w:rsid w:val="00DA6427"/>
    <w:rsid w:val="00DA6F83"/>
    <w:rsid w:val="00DA7009"/>
    <w:rsid w:val="00DA72A0"/>
    <w:rsid w:val="00DA7BF3"/>
    <w:rsid w:val="00DA7C33"/>
    <w:rsid w:val="00DB0DB0"/>
    <w:rsid w:val="00DB117B"/>
    <w:rsid w:val="00DB130B"/>
    <w:rsid w:val="00DB142A"/>
    <w:rsid w:val="00DB247C"/>
    <w:rsid w:val="00DB3302"/>
    <w:rsid w:val="00DB3CD1"/>
    <w:rsid w:val="00DB3D4F"/>
    <w:rsid w:val="00DB42F1"/>
    <w:rsid w:val="00DB4BDD"/>
    <w:rsid w:val="00DB4C59"/>
    <w:rsid w:val="00DB5B21"/>
    <w:rsid w:val="00DB6BB3"/>
    <w:rsid w:val="00DB738D"/>
    <w:rsid w:val="00DB7AB5"/>
    <w:rsid w:val="00DB7BBE"/>
    <w:rsid w:val="00DC09AA"/>
    <w:rsid w:val="00DC17A8"/>
    <w:rsid w:val="00DC1998"/>
    <w:rsid w:val="00DC1C41"/>
    <w:rsid w:val="00DC3330"/>
    <w:rsid w:val="00DC3920"/>
    <w:rsid w:val="00DC3A05"/>
    <w:rsid w:val="00DC3C0B"/>
    <w:rsid w:val="00DC3EDE"/>
    <w:rsid w:val="00DC4162"/>
    <w:rsid w:val="00DC41C3"/>
    <w:rsid w:val="00DC4E29"/>
    <w:rsid w:val="00DC51F5"/>
    <w:rsid w:val="00DC59DE"/>
    <w:rsid w:val="00DC5EF5"/>
    <w:rsid w:val="00DC6F57"/>
    <w:rsid w:val="00DC7D39"/>
    <w:rsid w:val="00DD005E"/>
    <w:rsid w:val="00DD0543"/>
    <w:rsid w:val="00DD07AA"/>
    <w:rsid w:val="00DD08A6"/>
    <w:rsid w:val="00DD0DF5"/>
    <w:rsid w:val="00DD13C4"/>
    <w:rsid w:val="00DD28D3"/>
    <w:rsid w:val="00DD3082"/>
    <w:rsid w:val="00DD50EB"/>
    <w:rsid w:val="00DD5A4C"/>
    <w:rsid w:val="00DD5EBB"/>
    <w:rsid w:val="00DD7979"/>
    <w:rsid w:val="00DD7E07"/>
    <w:rsid w:val="00DE021B"/>
    <w:rsid w:val="00DE0655"/>
    <w:rsid w:val="00DE0B39"/>
    <w:rsid w:val="00DE1E83"/>
    <w:rsid w:val="00DE2124"/>
    <w:rsid w:val="00DE2683"/>
    <w:rsid w:val="00DE270A"/>
    <w:rsid w:val="00DE2FDA"/>
    <w:rsid w:val="00DE3103"/>
    <w:rsid w:val="00DE42E5"/>
    <w:rsid w:val="00DE4412"/>
    <w:rsid w:val="00DE5043"/>
    <w:rsid w:val="00DE5B3E"/>
    <w:rsid w:val="00DE5D84"/>
    <w:rsid w:val="00DF022D"/>
    <w:rsid w:val="00DF12EB"/>
    <w:rsid w:val="00DF142F"/>
    <w:rsid w:val="00DF194C"/>
    <w:rsid w:val="00DF2374"/>
    <w:rsid w:val="00DF2D91"/>
    <w:rsid w:val="00DF35B2"/>
    <w:rsid w:val="00DF416F"/>
    <w:rsid w:val="00DF4842"/>
    <w:rsid w:val="00DF490D"/>
    <w:rsid w:val="00DF4C7B"/>
    <w:rsid w:val="00DF51A5"/>
    <w:rsid w:val="00DF5E38"/>
    <w:rsid w:val="00DF6666"/>
    <w:rsid w:val="00DF77D9"/>
    <w:rsid w:val="00DF7D26"/>
    <w:rsid w:val="00E01457"/>
    <w:rsid w:val="00E01F01"/>
    <w:rsid w:val="00E02344"/>
    <w:rsid w:val="00E03EAB"/>
    <w:rsid w:val="00E0408B"/>
    <w:rsid w:val="00E0457A"/>
    <w:rsid w:val="00E04ACF"/>
    <w:rsid w:val="00E04B21"/>
    <w:rsid w:val="00E04FD3"/>
    <w:rsid w:val="00E059C1"/>
    <w:rsid w:val="00E059F6"/>
    <w:rsid w:val="00E0614F"/>
    <w:rsid w:val="00E0694C"/>
    <w:rsid w:val="00E0725D"/>
    <w:rsid w:val="00E0762F"/>
    <w:rsid w:val="00E10932"/>
    <w:rsid w:val="00E11310"/>
    <w:rsid w:val="00E136B9"/>
    <w:rsid w:val="00E13982"/>
    <w:rsid w:val="00E1413A"/>
    <w:rsid w:val="00E1431B"/>
    <w:rsid w:val="00E14322"/>
    <w:rsid w:val="00E1473D"/>
    <w:rsid w:val="00E14D67"/>
    <w:rsid w:val="00E14D76"/>
    <w:rsid w:val="00E14E8C"/>
    <w:rsid w:val="00E14E9C"/>
    <w:rsid w:val="00E15764"/>
    <w:rsid w:val="00E15C8D"/>
    <w:rsid w:val="00E1782E"/>
    <w:rsid w:val="00E20025"/>
    <w:rsid w:val="00E205C3"/>
    <w:rsid w:val="00E21232"/>
    <w:rsid w:val="00E2165E"/>
    <w:rsid w:val="00E21C4C"/>
    <w:rsid w:val="00E220D1"/>
    <w:rsid w:val="00E222E1"/>
    <w:rsid w:val="00E22A37"/>
    <w:rsid w:val="00E2307C"/>
    <w:rsid w:val="00E23656"/>
    <w:rsid w:val="00E23798"/>
    <w:rsid w:val="00E23842"/>
    <w:rsid w:val="00E238E9"/>
    <w:rsid w:val="00E240C6"/>
    <w:rsid w:val="00E24202"/>
    <w:rsid w:val="00E25AFD"/>
    <w:rsid w:val="00E26236"/>
    <w:rsid w:val="00E2668F"/>
    <w:rsid w:val="00E26DBF"/>
    <w:rsid w:val="00E26E43"/>
    <w:rsid w:val="00E276F3"/>
    <w:rsid w:val="00E3040E"/>
    <w:rsid w:val="00E308F8"/>
    <w:rsid w:val="00E31528"/>
    <w:rsid w:val="00E31795"/>
    <w:rsid w:val="00E31833"/>
    <w:rsid w:val="00E334F1"/>
    <w:rsid w:val="00E33DB7"/>
    <w:rsid w:val="00E34171"/>
    <w:rsid w:val="00E356D9"/>
    <w:rsid w:val="00E357E5"/>
    <w:rsid w:val="00E35AA9"/>
    <w:rsid w:val="00E364C7"/>
    <w:rsid w:val="00E372F2"/>
    <w:rsid w:val="00E401AE"/>
    <w:rsid w:val="00E401EE"/>
    <w:rsid w:val="00E40600"/>
    <w:rsid w:val="00E40C39"/>
    <w:rsid w:val="00E40DFC"/>
    <w:rsid w:val="00E417C5"/>
    <w:rsid w:val="00E41895"/>
    <w:rsid w:val="00E41A2B"/>
    <w:rsid w:val="00E4295B"/>
    <w:rsid w:val="00E43851"/>
    <w:rsid w:val="00E43EF7"/>
    <w:rsid w:val="00E45A78"/>
    <w:rsid w:val="00E45C29"/>
    <w:rsid w:val="00E45FC1"/>
    <w:rsid w:val="00E47480"/>
    <w:rsid w:val="00E4758F"/>
    <w:rsid w:val="00E478F0"/>
    <w:rsid w:val="00E47C4F"/>
    <w:rsid w:val="00E47E2F"/>
    <w:rsid w:val="00E47E95"/>
    <w:rsid w:val="00E51975"/>
    <w:rsid w:val="00E523EA"/>
    <w:rsid w:val="00E52CF6"/>
    <w:rsid w:val="00E5321C"/>
    <w:rsid w:val="00E547F5"/>
    <w:rsid w:val="00E54B0B"/>
    <w:rsid w:val="00E5668A"/>
    <w:rsid w:val="00E569C3"/>
    <w:rsid w:val="00E57154"/>
    <w:rsid w:val="00E5723F"/>
    <w:rsid w:val="00E5788D"/>
    <w:rsid w:val="00E60349"/>
    <w:rsid w:val="00E6108B"/>
    <w:rsid w:val="00E613E1"/>
    <w:rsid w:val="00E6308F"/>
    <w:rsid w:val="00E63DB5"/>
    <w:rsid w:val="00E645CF"/>
    <w:rsid w:val="00E64F18"/>
    <w:rsid w:val="00E67B85"/>
    <w:rsid w:val="00E70C32"/>
    <w:rsid w:val="00E70CBF"/>
    <w:rsid w:val="00E71679"/>
    <w:rsid w:val="00E71685"/>
    <w:rsid w:val="00E72FB4"/>
    <w:rsid w:val="00E7408C"/>
    <w:rsid w:val="00E756DF"/>
    <w:rsid w:val="00E75AC6"/>
    <w:rsid w:val="00E75E89"/>
    <w:rsid w:val="00E76721"/>
    <w:rsid w:val="00E76975"/>
    <w:rsid w:val="00E80913"/>
    <w:rsid w:val="00E80B43"/>
    <w:rsid w:val="00E8107A"/>
    <w:rsid w:val="00E81BC8"/>
    <w:rsid w:val="00E82333"/>
    <w:rsid w:val="00E831DD"/>
    <w:rsid w:val="00E8320E"/>
    <w:rsid w:val="00E83273"/>
    <w:rsid w:val="00E8339C"/>
    <w:rsid w:val="00E83482"/>
    <w:rsid w:val="00E83554"/>
    <w:rsid w:val="00E838B4"/>
    <w:rsid w:val="00E839E3"/>
    <w:rsid w:val="00E8477C"/>
    <w:rsid w:val="00E848E6"/>
    <w:rsid w:val="00E85868"/>
    <w:rsid w:val="00E868CA"/>
    <w:rsid w:val="00E870C2"/>
    <w:rsid w:val="00E8751F"/>
    <w:rsid w:val="00E8794E"/>
    <w:rsid w:val="00E87996"/>
    <w:rsid w:val="00E87A6F"/>
    <w:rsid w:val="00E90236"/>
    <w:rsid w:val="00E90258"/>
    <w:rsid w:val="00E90936"/>
    <w:rsid w:val="00E91091"/>
    <w:rsid w:val="00E912B1"/>
    <w:rsid w:val="00E91C9D"/>
    <w:rsid w:val="00E9207D"/>
    <w:rsid w:val="00E9377A"/>
    <w:rsid w:val="00E93973"/>
    <w:rsid w:val="00E94E3C"/>
    <w:rsid w:val="00E9544F"/>
    <w:rsid w:val="00E95EE1"/>
    <w:rsid w:val="00E96B8F"/>
    <w:rsid w:val="00E97460"/>
    <w:rsid w:val="00E975E7"/>
    <w:rsid w:val="00E975E8"/>
    <w:rsid w:val="00E97695"/>
    <w:rsid w:val="00EA01C9"/>
    <w:rsid w:val="00EA05C2"/>
    <w:rsid w:val="00EA0692"/>
    <w:rsid w:val="00EA2AC2"/>
    <w:rsid w:val="00EA309C"/>
    <w:rsid w:val="00EA30CA"/>
    <w:rsid w:val="00EA39D7"/>
    <w:rsid w:val="00EA3ED1"/>
    <w:rsid w:val="00EA4056"/>
    <w:rsid w:val="00EA435C"/>
    <w:rsid w:val="00EA4E79"/>
    <w:rsid w:val="00EA504F"/>
    <w:rsid w:val="00EA51BD"/>
    <w:rsid w:val="00EA5294"/>
    <w:rsid w:val="00EA5709"/>
    <w:rsid w:val="00EA583E"/>
    <w:rsid w:val="00EA5C19"/>
    <w:rsid w:val="00EA5F3F"/>
    <w:rsid w:val="00EA64FA"/>
    <w:rsid w:val="00EA6658"/>
    <w:rsid w:val="00EA6CDB"/>
    <w:rsid w:val="00EA74FA"/>
    <w:rsid w:val="00EB0498"/>
    <w:rsid w:val="00EB0D67"/>
    <w:rsid w:val="00EB1128"/>
    <w:rsid w:val="00EB14DB"/>
    <w:rsid w:val="00EB1EB1"/>
    <w:rsid w:val="00EB2F28"/>
    <w:rsid w:val="00EB358A"/>
    <w:rsid w:val="00EB3667"/>
    <w:rsid w:val="00EB4204"/>
    <w:rsid w:val="00EB6841"/>
    <w:rsid w:val="00EB6CE9"/>
    <w:rsid w:val="00EB71D0"/>
    <w:rsid w:val="00EB7B9A"/>
    <w:rsid w:val="00EB7E13"/>
    <w:rsid w:val="00EB7F79"/>
    <w:rsid w:val="00EC074E"/>
    <w:rsid w:val="00EC0DEE"/>
    <w:rsid w:val="00EC1603"/>
    <w:rsid w:val="00EC1713"/>
    <w:rsid w:val="00EC199F"/>
    <w:rsid w:val="00EC1AB1"/>
    <w:rsid w:val="00EC3424"/>
    <w:rsid w:val="00EC3AA1"/>
    <w:rsid w:val="00EC5921"/>
    <w:rsid w:val="00EC5F27"/>
    <w:rsid w:val="00EC6259"/>
    <w:rsid w:val="00EC6715"/>
    <w:rsid w:val="00EC67C4"/>
    <w:rsid w:val="00EC6A09"/>
    <w:rsid w:val="00EC6D95"/>
    <w:rsid w:val="00ED000B"/>
    <w:rsid w:val="00ED010A"/>
    <w:rsid w:val="00ED014C"/>
    <w:rsid w:val="00ED1DE8"/>
    <w:rsid w:val="00ED2A3F"/>
    <w:rsid w:val="00ED3536"/>
    <w:rsid w:val="00ED3B1D"/>
    <w:rsid w:val="00ED4574"/>
    <w:rsid w:val="00ED59B6"/>
    <w:rsid w:val="00ED64E0"/>
    <w:rsid w:val="00ED6613"/>
    <w:rsid w:val="00ED6749"/>
    <w:rsid w:val="00ED6920"/>
    <w:rsid w:val="00ED6A85"/>
    <w:rsid w:val="00ED6BCB"/>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123"/>
    <w:rsid w:val="00EF449A"/>
    <w:rsid w:val="00EF4691"/>
    <w:rsid w:val="00EF4984"/>
    <w:rsid w:val="00EF4EBC"/>
    <w:rsid w:val="00EF4F86"/>
    <w:rsid w:val="00EF4F99"/>
    <w:rsid w:val="00EF56BB"/>
    <w:rsid w:val="00EF611A"/>
    <w:rsid w:val="00EF6BE2"/>
    <w:rsid w:val="00EF7061"/>
    <w:rsid w:val="00F0035F"/>
    <w:rsid w:val="00F00AB3"/>
    <w:rsid w:val="00F01303"/>
    <w:rsid w:val="00F02305"/>
    <w:rsid w:val="00F02406"/>
    <w:rsid w:val="00F030A4"/>
    <w:rsid w:val="00F0400C"/>
    <w:rsid w:val="00F0437B"/>
    <w:rsid w:val="00F04419"/>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18A6"/>
    <w:rsid w:val="00F120DC"/>
    <w:rsid w:val="00F127F1"/>
    <w:rsid w:val="00F12ECB"/>
    <w:rsid w:val="00F1327A"/>
    <w:rsid w:val="00F13417"/>
    <w:rsid w:val="00F13D91"/>
    <w:rsid w:val="00F13DCF"/>
    <w:rsid w:val="00F14805"/>
    <w:rsid w:val="00F14AF0"/>
    <w:rsid w:val="00F14DE8"/>
    <w:rsid w:val="00F14E7F"/>
    <w:rsid w:val="00F150F3"/>
    <w:rsid w:val="00F159E9"/>
    <w:rsid w:val="00F169B8"/>
    <w:rsid w:val="00F169C2"/>
    <w:rsid w:val="00F173DF"/>
    <w:rsid w:val="00F1746D"/>
    <w:rsid w:val="00F20100"/>
    <w:rsid w:val="00F20C06"/>
    <w:rsid w:val="00F214CA"/>
    <w:rsid w:val="00F214CF"/>
    <w:rsid w:val="00F21789"/>
    <w:rsid w:val="00F217CE"/>
    <w:rsid w:val="00F21F06"/>
    <w:rsid w:val="00F22070"/>
    <w:rsid w:val="00F22F0A"/>
    <w:rsid w:val="00F234D0"/>
    <w:rsid w:val="00F2367B"/>
    <w:rsid w:val="00F23EE1"/>
    <w:rsid w:val="00F248F0"/>
    <w:rsid w:val="00F24BAB"/>
    <w:rsid w:val="00F25778"/>
    <w:rsid w:val="00F25921"/>
    <w:rsid w:val="00F260AB"/>
    <w:rsid w:val="00F26C35"/>
    <w:rsid w:val="00F27290"/>
    <w:rsid w:val="00F2741F"/>
    <w:rsid w:val="00F278AC"/>
    <w:rsid w:val="00F27B3C"/>
    <w:rsid w:val="00F30F49"/>
    <w:rsid w:val="00F32091"/>
    <w:rsid w:val="00F32267"/>
    <w:rsid w:val="00F32301"/>
    <w:rsid w:val="00F326E2"/>
    <w:rsid w:val="00F32B30"/>
    <w:rsid w:val="00F32B53"/>
    <w:rsid w:val="00F337B7"/>
    <w:rsid w:val="00F33AB8"/>
    <w:rsid w:val="00F343FC"/>
    <w:rsid w:val="00F34F8F"/>
    <w:rsid w:val="00F352D3"/>
    <w:rsid w:val="00F35F38"/>
    <w:rsid w:val="00F372AB"/>
    <w:rsid w:val="00F377B0"/>
    <w:rsid w:val="00F4070F"/>
    <w:rsid w:val="00F4096E"/>
    <w:rsid w:val="00F40BA7"/>
    <w:rsid w:val="00F4136E"/>
    <w:rsid w:val="00F417F1"/>
    <w:rsid w:val="00F4199D"/>
    <w:rsid w:val="00F423D9"/>
    <w:rsid w:val="00F423EA"/>
    <w:rsid w:val="00F42F70"/>
    <w:rsid w:val="00F43BFB"/>
    <w:rsid w:val="00F43EEE"/>
    <w:rsid w:val="00F442DC"/>
    <w:rsid w:val="00F444C8"/>
    <w:rsid w:val="00F444CC"/>
    <w:rsid w:val="00F46630"/>
    <w:rsid w:val="00F46831"/>
    <w:rsid w:val="00F4686A"/>
    <w:rsid w:val="00F46C75"/>
    <w:rsid w:val="00F46D2D"/>
    <w:rsid w:val="00F46E13"/>
    <w:rsid w:val="00F47D0A"/>
    <w:rsid w:val="00F50DB1"/>
    <w:rsid w:val="00F52728"/>
    <w:rsid w:val="00F534C9"/>
    <w:rsid w:val="00F53B67"/>
    <w:rsid w:val="00F542D8"/>
    <w:rsid w:val="00F549E8"/>
    <w:rsid w:val="00F54D2A"/>
    <w:rsid w:val="00F5536D"/>
    <w:rsid w:val="00F5592A"/>
    <w:rsid w:val="00F57B1F"/>
    <w:rsid w:val="00F607A6"/>
    <w:rsid w:val="00F60F66"/>
    <w:rsid w:val="00F60FE2"/>
    <w:rsid w:val="00F62442"/>
    <w:rsid w:val="00F62B8C"/>
    <w:rsid w:val="00F639BE"/>
    <w:rsid w:val="00F63A36"/>
    <w:rsid w:val="00F63A48"/>
    <w:rsid w:val="00F63A9D"/>
    <w:rsid w:val="00F64123"/>
    <w:rsid w:val="00F646AD"/>
    <w:rsid w:val="00F64BE6"/>
    <w:rsid w:val="00F6512F"/>
    <w:rsid w:val="00F652D3"/>
    <w:rsid w:val="00F652E3"/>
    <w:rsid w:val="00F6592E"/>
    <w:rsid w:val="00F65E77"/>
    <w:rsid w:val="00F66103"/>
    <w:rsid w:val="00F665D1"/>
    <w:rsid w:val="00F669CF"/>
    <w:rsid w:val="00F66AAA"/>
    <w:rsid w:val="00F676A9"/>
    <w:rsid w:val="00F67BAC"/>
    <w:rsid w:val="00F70EDD"/>
    <w:rsid w:val="00F719A5"/>
    <w:rsid w:val="00F7225D"/>
    <w:rsid w:val="00F73326"/>
    <w:rsid w:val="00F73628"/>
    <w:rsid w:val="00F73879"/>
    <w:rsid w:val="00F754A4"/>
    <w:rsid w:val="00F76933"/>
    <w:rsid w:val="00F76AE5"/>
    <w:rsid w:val="00F76E3E"/>
    <w:rsid w:val="00F76E6C"/>
    <w:rsid w:val="00F800F3"/>
    <w:rsid w:val="00F806C7"/>
    <w:rsid w:val="00F809A3"/>
    <w:rsid w:val="00F810AD"/>
    <w:rsid w:val="00F812F6"/>
    <w:rsid w:val="00F827D0"/>
    <w:rsid w:val="00F8371C"/>
    <w:rsid w:val="00F840BB"/>
    <w:rsid w:val="00F854ED"/>
    <w:rsid w:val="00F86A8A"/>
    <w:rsid w:val="00F87275"/>
    <w:rsid w:val="00F874BE"/>
    <w:rsid w:val="00F87B76"/>
    <w:rsid w:val="00F87FFC"/>
    <w:rsid w:val="00F902BA"/>
    <w:rsid w:val="00F92616"/>
    <w:rsid w:val="00F934D0"/>
    <w:rsid w:val="00F93D62"/>
    <w:rsid w:val="00F93E8B"/>
    <w:rsid w:val="00F94708"/>
    <w:rsid w:val="00F965B2"/>
    <w:rsid w:val="00F96F57"/>
    <w:rsid w:val="00F972F0"/>
    <w:rsid w:val="00F9768F"/>
    <w:rsid w:val="00F97A3B"/>
    <w:rsid w:val="00F97BFA"/>
    <w:rsid w:val="00F97F73"/>
    <w:rsid w:val="00FA1D44"/>
    <w:rsid w:val="00FA2359"/>
    <w:rsid w:val="00FA2D15"/>
    <w:rsid w:val="00FA2F8F"/>
    <w:rsid w:val="00FA35F0"/>
    <w:rsid w:val="00FA3846"/>
    <w:rsid w:val="00FA3B56"/>
    <w:rsid w:val="00FA3F5E"/>
    <w:rsid w:val="00FA3F73"/>
    <w:rsid w:val="00FA402F"/>
    <w:rsid w:val="00FA4A2E"/>
    <w:rsid w:val="00FA4CBB"/>
    <w:rsid w:val="00FA508D"/>
    <w:rsid w:val="00FA5625"/>
    <w:rsid w:val="00FA5E96"/>
    <w:rsid w:val="00FA7116"/>
    <w:rsid w:val="00FA7160"/>
    <w:rsid w:val="00FA739F"/>
    <w:rsid w:val="00FA7461"/>
    <w:rsid w:val="00FA7EAD"/>
    <w:rsid w:val="00FB080B"/>
    <w:rsid w:val="00FB1665"/>
    <w:rsid w:val="00FB2346"/>
    <w:rsid w:val="00FB2441"/>
    <w:rsid w:val="00FB354D"/>
    <w:rsid w:val="00FB454E"/>
    <w:rsid w:val="00FB4A06"/>
    <w:rsid w:val="00FB4ED8"/>
    <w:rsid w:val="00FB511C"/>
    <w:rsid w:val="00FB5A04"/>
    <w:rsid w:val="00FB5EC7"/>
    <w:rsid w:val="00FB7C8D"/>
    <w:rsid w:val="00FB7E2B"/>
    <w:rsid w:val="00FC176F"/>
    <w:rsid w:val="00FC2B33"/>
    <w:rsid w:val="00FC2B71"/>
    <w:rsid w:val="00FC46E6"/>
    <w:rsid w:val="00FC62A2"/>
    <w:rsid w:val="00FC630E"/>
    <w:rsid w:val="00FC6513"/>
    <w:rsid w:val="00FC703C"/>
    <w:rsid w:val="00FD1FDE"/>
    <w:rsid w:val="00FD2343"/>
    <w:rsid w:val="00FD2FA1"/>
    <w:rsid w:val="00FD2FAE"/>
    <w:rsid w:val="00FD3045"/>
    <w:rsid w:val="00FD3813"/>
    <w:rsid w:val="00FD3D7C"/>
    <w:rsid w:val="00FD42D3"/>
    <w:rsid w:val="00FD42DB"/>
    <w:rsid w:val="00FD49F7"/>
    <w:rsid w:val="00FD5327"/>
    <w:rsid w:val="00FD5F96"/>
    <w:rsid w:val="00FD610C"/>
    <w:rsid w:val="00FD612F"/>
    <w:rsid w:val="00FD6BFB"/>
    <w:rsid w:val="00FD7028"/>
    <w:rsid w:val="00FD7070"/>
    <w:rsid w:val="00FD75AA"/>
    <w:rsid w:val="00FD7B0C"/>
    <w:rsid w:val="00FD7BFA"/>
    <w:rsid w:val="00FE0548"/>
    <w:rsid w:val="00FE0596"/>
    <w:rsid w:val="00FE1B4B"/>
    <w:rsid w:val="00FE2513"/>
    <w:rsid w:val="00FE25C5"/>
    <w:rsid w:val="00FE2BD5"/>
    <w:rsid w:val="00FE2C05"/>
    <w:rsid w:val="00FE2D71"/>
    <w:rsid w:val="00FE5382"/>
    <w:rsid w:val="00FE5722"/>
    <w:rsid w:val="00FE6728"/>
    <w:rsid w:val="00FE7F4B"/>
    <w:rsid w:val="00FF0414"/>
    <w:rsid w:val="00FF13C6"/>
    <w:rsid w:val="00FF170A"/>
    <w:rsid w:val="00FF192D"/>
    <w:rsid w:val="00FF19B6"/>
    <w:rsid w:val="00FF2044"/>
    <w:rsid w:val="00FF21FF"/>
    <w:rsid w:val="00FF2572"/>
    <w:rsid w:val="00FF362E"/>
    <w:rsid w:val="00FF3889"/>
    <w:rsid w:val="00FF3E48"/>
    <w:rsid w:val="00FF40BD"/>
    <w:rsid w:val="00FF511F"/>
    <w:rsid w:val="00FF51FB"/>
    <w:rsid w:val="00FF5C1A"/>
    <w:rsid w:val="00FF64B1"/>
    <w:rsid w:val="00FF64EB"/>
    <w:rsid w:val="00FF6939"/>
    <w:rsid w:val="00FF6DE4"/>
    <w:rsid w:val="00FF771C"/>
    <w:rsid w:val="00FF7C1E"/>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uiPriority w:val="99"/>
    <w:qFormat/>
    <w:rsid w:val="00356293"/>
    <w:pPr>
      <w:widowControl w:val="0"/>
      <w:tabs>
        <w:tab w:val="left" w:pos="-720"/>
      </w:tabs>
      <w:suppressAutoHyphens/>
      <w:jc w:val="center"/>
    </w:pPr>
    <w:rPr>
      <w:b/>
      <w:sz w:val="48"/>
      <w:lang w:val="en-US"/>
    </w:rPr>
  </w:style>
  <w:style w:type="character" w:customStyle="1" w:styleId="TitleChar">
    <w:name w:val="Title Char"/>
    <w:link w:val="Title"/>
    <w:uiPriority w:val="99"/>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uiPriority w:val="99"/>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uiPriority w:val="99"/>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 w:type="paragraph" w:customStyle="1" w:styleId="CharCharCharChar5">
    <w:name w:val="Char Char Char Char"/>
    <w:basedOn w:val="Normal"/>
    <w:rsid w:val="00FA7461"/>
    <w:pPr>
      <w:tabs>
        <w:tab w:val="left" w:pos="709"/>
      </w:tabs>
    </w:pPr>
    <w:rPr>
      <w:rFonts w:ascii="Tahoma" w:hAnsi="Tahoma"/>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uiPriority w:val="99"/>
    <w:qFormat/>
    <w:rsid w:val="00356293"/>
    <w:pPr>
      <w:widowControl w:val="0"/>
      <w:tabs>
        <w:tab w:val="left" w:pos="-720"/>
      </w:tabs>
      <w:suppressAutoHyphens/>
      <w:jc w:val="center"/>
    </w:pPr>
    <w:rPr>
      <w:b/>
      <w:sz w:val="48"/>
      <w:lang w:val="en-US"/>
    </w:rPr>
  </w:style>
  <w:style w:type="character" w:customStyle="1" w:styleId="TitleChar">
    <w:name w:val="Title Char"/>
    <w:link w:val="Title"/>
    <w:uiPriority w:val="99"/>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uiPriority w:val="99"/>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uiPriority w:val="99"/>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 w:type="paragraph" w:customStyle="1" w:styleId="CharCharCharChar5">
    <w:name w:val="Char Char Char Char"/>
    <w:basedOn w:val="Normal"/>
    <w:rsid w:val="00FA7461"/>
    <w:pPr>
      <w:tabs>
        <w:tab w:val="left" w:pos="709"/>
      </w:tabs>
    </w:pPr>
    <w:rPr>
      <w:rFonts w:ascii="Tahoma" w:hAnsi="Tahoma"/>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81142371">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56713216">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276256828">
      <w:bodyDiv w:val="1"/>
      <w:marLeft w:val="0"/>
      <w:marRight w:val="0"/>
      <w:marTop w:val="0"/>
      <w:marBottom w:val="0"/>
      <w:divBdr>
        <w:top w:val="none" w:sz="0" w:space="0" w:color="auto"/>
        <w:left w:val="none" w:sz="0" w:space="0" w:color="auto"/>
        <w:bottom w:val="none" w:sz="0" w:space="0" w:color="auto"/>
        <w:right w:val="none" w:sz="0" w:space="0" w:color="auto"/>
      </w:divBdr>
    </w:div>
    <w:div w:id="325590627">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7542879">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70045696">
      <w:bodyDiv w:val="1"/>
      <w:marLeft w:val="0"/>
      <w:marRight w:val="0"/>
      <w:marTop w:val="0"/>
      <w:marBottom w:val="0"/>
      <w:divBdr>
        <w:top w:val="none" w:sz="0" w:space="0" w:color="auto"/>
        <w:left w:val="none" w:sz="0" w:space="0" w:color="auto"/>
        <w:bottom w:val="none" w:sz="0" w:space="0" w:color="auto"/>
        <w:right w:val="none" w:sz="0" w:space="0" w:color="auto"/>
      </w:divBdr>
    </w:div>
    <w:div w:id="59598829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713429204">
      <w:bodyDiv w:val="1"/>
      <w:marLeft w:val="0"/>
      <w:marRight w:val="0"/>
      <w:marTop w:val="0"/>
      <w:marBottom w:val="0"/>
      <w:divBdr>
        <w:top w:val="none" w:sz="0" w:space="0" w:color="auto"/>
        <w:left w:val="none" w:sz="0" w:space="0" w:color="auto"/>
        <w:bottom w:val="none" w:sz="0" w:space="0" w:color="auto"/>
        <w:right w:val="none" w:sz="0" w:space="0" w:color="auto"/>
      </w:divBdr>
    </w:div>
    <w:div w:id="742680230">
      <w:bodyDiv w:val="1"/>
      <w:marLeft w:val="0"/>
      <w:marRight w:val="0"/>
      <w:marTop w:val="0"/>
      <w:marBottom w:val="0"/>
      <w:divBdr>
        <w:top w:val="none" w:sz="0" w:space="0" w:color="auto"/>
        <w:left w:val="none" w:sz="0" w:space="0" w:color="auto"/>
        <w:bottom w:val="none" w:sz="0" w:space="0" w:color="auto"/>
        <w:right w:val="none" w:sz="0" w:space="0" w:color="auto"/>
      </w:divBdr>
    </w:div>
    <w:div w:id="803500563">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16012706">
      <w:bodyDiv w:val="1"/>
      <w:marLeft w:val="0"/>
      <w:marRight w:val="0"/>
      <w:marTop w:val="0"/>
      <w:marBottom w:val="0"/>
      <w:divBdr>
        <w:top w:val="none" w:sz="0" w:space="0" w:color="auto"/>
        <w:left w:val="none" w:sz="0" w:space="0" w:color="auto"/>
        <w:bottom w:val="none" w:sz="0" w:space="0" w:color="auto"/>
        <w:right w:val="none" w:sz="0" w:space="0" w:color="auto"/>
      </w:divBdr>
    </w:div>
    <w:div w:id="954366572">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18377574">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08030182">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2953939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69922020">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5427719">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366950100">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42664231">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2148059">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56639348">
      <w:bodyDiv w:val="1"/>
      <w:marLeft w:val="0"/>
      <w:marRight w:val="0"/>
      <w:marTop w:val="0"/>
      <w:marBottom w:val="0"/>
      <w:divBdr>
        <w:top w:val="none" w:sz="0" w:space="0" w:color="auto"/>
        <w:left w:val="none" w:sz="0" w:space="0" w:color="auto"/>
        <w:bottom w:val="none" w:sz="0" w:space="0" w:color="auto"/>
        <w:right w:val="none" w:sz="0" w:space="0" w:color="auto"/>
      </w:divBdr>
    </w:div>
    <w:div w:id="167264045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770586871">
      <w:bodyDiv w:val="1"/>
      <w:marLeft w:val="0"/>
      <w:marRight w:val="0"/>
      <w:marTop w:val="0"/>
      <w:marBottom w:val="0"/>
      <w:divBdr>
        <w:top w:val="none" w:sz="0" w:space="0" w:color="auto"/>
        <w:left w:val="none" w:sz="0" w:space="0" w:color="auto"/>
        <w:bottom w:val="none" w:sz="0" w:space="0" w:color="auto"/>
        <w:right w:val="none" w:sz="0" w:space="0" w:color="auto"/>
      </w:divBdr>
    </w:div>
    <w:div w:id="1810825301">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08848357">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C05C3-789F-4564-996E-99D38F36B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23</Pages>
  <Words>10041</Words>
  <Characters>57235</Characters>
  <Application>Microsoft Office Word</Application>
  <DocSecurity>0</DocSecurity>
  <Lines>476</Lines>
  <Paragraphs>134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HP</Company>
  <LinksUpToDate>false</LinksUpToDate>
  <CharactersWithSpaces>67142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34</cp:revision>
  <cp:lastPrinted>2020-05-19T10:54:00Z</cp:lastPrinted>
  <dcterms:created xsi:type="dcterms:W3CDTF">2020-04-14T11:02:00Z</dcterms:created>
  <dcterms:modified xsi:type="dcterms:W3CDTF">2020-05-19T10:57:00Z</dcterms:modified>
</cp:coreProperties>
</file>